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210AD" w14:textId="77777777" w:rsidR="009D272A" w:rsidRPr="00BC7700" w:rsidRDefault="009D272A" w:rsidP="009D272A">
      <w:pPr>
        <w:pStyle w:val="Heading1"/>
        <w:tabs>
          <w:tab w:val="left" w:pos="2340"/>
        </w:tabs>
        <w:jc w:val="center"/>
        <w:rPr>
          <w:rFonts w:asciiTheme="majorHAnsi" w:hAnsiTheme="majorHAnsi"/>
          <w:b/>
        </w:rPr>
      </w:pPr>
      <w:r w:rsidRPr="00BC7700">
        <w:rPr>
          <w:rFonts w:asciiTheme="majorHAnsi" w:hAnsiTheme="majorHAnsi"/>
          <w:b/>
        </w:rPr>
        <w:t>MINUTES</w:t>
      </w:r>
    </w:p>
    <w:p w14:paraId="7036A96B" w14:textId="77777777" w:rsidR="009D272A" w:rsidRPr="00BC7700" w:rsidRDefault="009D272A" w:rsidP="009D272A">
      <w:pPr>
        <w:jc w:val="center"/>
        <w:rPr>
          <w:rFonts w:asciiTheme="majorHAnsi" w:hAnsiTheme="majorHAnsi"/>
          <w:b/>
          <w:sz w:val="24"/>
        </w:rPr>
      </w:pPr>
      <w:r>
        <w:rPr>
          <w:rFonts w:asciiTheme="majorHAnsi" w:hAnsiTheme="majorHAnsi"/>
          <w:b/>
          <w:sz w:val="24"/>
        </w:rPr>
        <w:t>ANNUAL MEETING</w:t>
      </w:r>
    </w:p>
    <w:p w14:paraId="7C0E4F46" w14:textId="77777777" w:rsidR="009D272A" w:rsidRPr="00BC7700" w:rsidRDefault="009D272A" w:rsidP="009D272A">
      <w:pPr>
        <w:jc w:val="center"/>
        <w:rPr>
          <w:rFonts w:asciiTheme="majorHAnsi" w:hAnsiTheme="majorHAnsi"/>
          <w:b/>
          <w:sz w:val="24"/>
        </w:rPr>
      </w:pPr>
      <w:r>
        <w:rPr>
          <w:rFonts w:asciiTheme="majorHAnsi" w:hAnsiTheme="majorHAnsi"/>
          <w:b/>
          <w:sz w:val="24"/>
        </w:rPr>
        <w:t xml:space="preserve">December 3, 2019, </w:t>
      </w:r>
      <w:r w:rsidRPr="00BC7700">
        <w:rPr>
          <w:rFonts w:asciiTheme="majorHAnsi" w:hAnsiTheme="majorHAnsi"/>
          <w:b/>
          <w:sz w:val="24"/>
        </w:rPr>
        <w:t>7:00 PM</w:t>
      </w:r>
    </w:p>
    <w:p w14:paraId="4C0435BA" w14:textId="77777777" w:rsidR="009D272A" w:rsidRPr="00BC7700" w:rsidRDefault="009D272A" w:rsidP="009D272A">
      <w:pPr>
        <w:jc w:val="center"/>
        <w:rPr>
          <w:rFonts w:asciiTheme="majorHAnsi" w:hAnsiTheme="majorHAnsi"/>
          <w:sz w:val="24"/>
        </w:rPr>
      </w:pPr>
    </w:p>
    <w:p w14:paraId="588DFFCE" w14:textId="77777777" w:rsidR="009D272A" w:rsidRPr="00BC7700" w:rsidRDefault="009D272A" w:rsidP="009D272A">
      <w:pPr>
        <w:pStyle w:val="Heading4"/>
        <w:rPr>
          <w:rFonts w:asciiTheme="majorHAnsi" w:hAnsiTheme="majorHAnsi"/>
        </w:rPr>
      </w:pPr>
      <w:r w:rsidRPr="00BC7700">
        <w:rPr>
          <w:rFonts w:asciiTheme="majorHAnsi" w:hAnsiTheme="majorHAnsi"/>
        </w:rPr>
        <w:t>GREENE MILL PRESERVE</w:t>
      </w:r>
    </w:p>
    <w:p w14:paraId="5A9B5681" w14:textId="77777777" w:rsidR="009D272A" w:rsidRPr="00BC7700" w:rsidRDefault="009D272A" w:rsidP="009D272A">
      <w:pPr>
        <w:pStyle w:val="Heading4"/>
        <w:rPr>
          <w:rFonts w:asciiTheme="majorHAnsi" w:hAnsiTheme="majorHAnsi"/>
        </w:rPr>
      </w:pPr>
      <w:r w:rsidRPr="00BC7700">
        <w:rPr>
          <w:rFonts w:asciiTheme="majorHAnsi" w:hAnsiTheme="majorHAnsi"/>
        </w:rPr>
        <w:t>Greene Mill Preserve Clubhouse</w:t>
      </w:r>
    </w:p>
    <w:p w14:paraId="14527672" w14:textId="77777777" w:rsidR="009D272A" w:rsidRPr="00BC7700" w:rsidRDefault="009D272A" w:rsidP="009D272A">
      <w:pPr>
        <w:pStyle w:val="Heading4"/>
        <w:rPr>
          <w:rFonts w:asciiTheme="majorHAnsi" w:hAnsiTheme="majorHAnsi"/>
        </w:rPr>
      </w:pPr>
      <w:r w:rsidRPr="00BC7700">
        <w:rPr>
          <w:rFonts w:asciiTheme="majorHAnsi" w:hAnsiTheme="majorHAnsi"/>
        </w:rPr>
        <w:t>41074 Solti Way</w:t>
      </w:r>
    </w:p>
    <w:p w14:paraId="3A96B640" w14:textId="77777777" w:rsidR="009D272A" w:rsidRPr="00BC7700" w:rsidRDefault="009D272A" w:rsidP="009D272A">
      <w:pPr>
        <w:jc w:val="center"/>
        <w:rPr>
          <w:rFonts w:asciiTheme="majorHAnsi" w:hAnsiTheme="majorHAnsi"/>
          <w:b/>
          <w:sz w:val="24"/>
          <w:szCs w:val="24"/>
        </w:rPr>
      </w:pPr>
      <w:r w:rsidRPr="00BC7700">
        <w:rPr>
          <w:rFonts w:asciiTheme="majorHAnsi" w:hAnsiTheme="majorHAnsi"/>
          <w:b/>
          <w:sz w:val="24"/>
          <w:szCs w:val="24"/>
        </w:rPr>
        <w:t>Leesburg, Virginia 20175</w:t>
      </w:r>
    </w:p>
    <w:p w14:paraId="42DA8FFD" w14:textId="77777777" w:rsidR="009D272A" w:rsidRPr="00BC7700" w:rsidRDefault="009D272A" w:rsidP="009D272A">
      <w:pPr>
        <w:jc w:val="center"/>
        <w:rPr>
          <w:rFonts w:asciiTheme="majorHAnsi" w:hAnsiTheme="majorHAnsi"/>
          <w:b/>
          <w:sz w:val="24"/>
        </w:rPr>
      </w:pPr>
    </w:p>
    <w:p w14:paraId="55D2B579" w14:textId="77777777" w:rsidR="009D272A" w:rsidRPr="00BC7700" w:rsidRDefault="009D272A" w:rsidP="009D272A">
      <w:pPr>
        <w:pStyle w:val="Heading1"/>
        <w:rPr>
          <w:rFonts w:asciiTheme="majorHAnsi" w:hAnsiTheme="majorHAnsi"/>
        </w:rPr>
      </w:pPr>
    </w:p>
    <w:p w14:paraId="0F88D7A0" w14:textId="77777777" w:rsidR="009D272A" w:rsidRPr="00BC7700" w:rsidRDefault="009D272A" w:rsidP="009D272A">
      <w:pPr>
        <w:pStyle w:val="Heading1"/>
        <w:tabs>
          <w:tab w:val="left" w:pos="2340"/>
        </w:tabs>
        <w:ind w:left="2340" w:hanging="2340"/>
        <w:jc w:val="both"/>
        <w:rPr>
          <w:rFonts w:asciiTheme="majorHAnsi" w:hAnsiTheme="majorHAnsi"/>
          <w:b/>
          <w:u w:val="single"/>
        </w:rPr>
      </w:pPr>
      <w:r w:rsidRPr="00BC7700">
        <w:rPr>
          <w:rFonts w:asciiTheme="majorHAnsi" w:hAnsiTheme="majorHAnsi"/>
          <w:b/>
          <w:u w:val="single"/>
        </w:rPr>
        <w:t>BOARD ATTENDEES</w:t>
      </w:r>
    </w:p>
    <w:p w14:paraId="0FC4C17C" w14:textId="77777777" w:rsidR="009D272A" w:rsidRPr="00BC7700" w:rsidRDefault="009D272A" w:rsidP="009D272A">
      <w:pPr>
        <w:pStyle w:val="Heading1"/>
        <w:tabs>
          <w:tab w:val="left" w:pos="2340"/>
        </w:tabs>
        <w:ind w:left="2340" w:hanging="2340"/>
        <w:jc w:val="both"/>
        <w:rPr>
          <w:rFonts w:asciiTheme="majorHAnsi" w:hAnsiTheme="majorHAnsi"/>
          <w:szCs w:val="24"/>
        </w:rPr>
      </w:pPr>
      <w:r w:rsidRPr="00BC7700">
        <w:rPr>
          <w:rFonts w:asciiTheme="majorHAnsi" w:hAnsiTheme="majorHAnsi"/>
        </w:rPr>
        <w:t>J</w:t>
      </w:r>
      <w:r w:rsidRPr="00BC7700">
        <w:rPr>
          <w:rFonts w:asciiTheme="majorHAnsi" w:hAnsiTheme="majorHAnsi"/>
          <w:szCs w:val="24"/>
        </w:rPr>
        <w:t>oe Payne – President</w:t>
      </w:r>
    </w:p>
    <w:p w14:paraId="0A3F79E8" w14:textId="77777777" w:rsidR="009D272A" w:rsidRDefault="009D272A" w:rsidP="009D272A">
      <w:pPr>
        <w:rPr>
          <w:rFonts w:asciiTheme="majorHAnsi" w:hAnsiTheme="majorHAnsi"/>
          <w:sz w:val="24"/>
          <w:szCs w:val="24"/>
        </w:rPr>
      </w:pPr>
      <w:r>
        <w:rPr>
          <w:rFonts w:asciiTheme="majorHAnsi" w:hAnsiTheme="majorHAnsi"/>
          <w:sz w:val="24"/>
          <w:szCs w:val="24"/>
        </w:rPr>
        <w:t>Jeremy Baker</w:t>
      </w:r>
      <w:r w:rsidRPr="00BC7700">
        <w:rPr>
          <w:rFonts w:asciiTheme="majorHAnsi" w:hAnsiTheme="majorHAnsi"/>
          <w:sz w:val="24"/>
          <w:szCs w:val="24"/>
        </w:rPr>
        <w:t xml:space="preserve"> – Vice President</w:t>
      </w:r>
    </w:p>
    <w:p w14:paraId="4034742D" w14:textId="77777777" w:rsidR="009D272A" w:rsidRPr="00BC7700" w:rsidRDefault="009D272A" w:rsidP="009D272A">
      <w:pPr>
        <w:rPr>
          <w:rFonts w:asciiTheme="majorHAnsi" w:hAnsiTheme="majorHAnsi"/>
          <w:sz w:val="24"/>
          <w:szCs w:val="24"/>
        </w:rPr>
      </w:pPr>
      <w:r>
        <w:rPr>
          <w:rFonts w:asciiTheme="majorHAnsi" w:hAnsiTheme="majorHAnsi"/>
          <w:sz w:val="24"/>
          <w:szCs w:val="24"/>
        </w:rPr>
        <w:t>Chad Thompson – Member at Large</w:t>
      </w:r>
    </w:p>
    <w:p w14:paraId="3759B359" w14:textId="77777777" w:rsidR="009D272A" w:rsidRPr="00BC7700" w:rsidRDefault="009D272A" w:rsidP="009D272A">
      <w:pPr>
        <w:pStyle w:val="Heading1"/>
        <w:tabs>
          <w:tab w:val="left" w:pos="2340"/>
        </w:tabs>
        <w:ind w:left="2340" w:hanging="2340"/>
        <w:jc w:val="both"/>
        <w:rPr>
          <w:rFonts w:asciiTheme="majorHAnsi" w:hAnsiTheme="majorHAnsi"/>
          <w:szCs w:val="24"/>
        </w:rPr>
      </w:pPr>
      <w:r>
        <w:rPr>
          <w:rFonts w:asciiTheme="majorHAnsi" w:hAnsiTheme="majorHAnsi"/>
          <w:szCs w:val="24"/>
        </w:rPr>
        <w:t>Nick Holmes</w:t>
      </w:r>
      <w:r w:rsidRPr="00BC7700">
        <w:rPr>
          <w:rFonts w:asciiTheme="majorHAnsi" w:hAnsiTheme="majorHAnsi"/>
          <w:szCs w:val="24"/>
        </w:rPr>
        <w:t xml:space="preserve"> – Treasurer</w:t>
      </w:r>
    </w:p>
    <w:p w14:paraId="07421E60" w14:textId="77777777" w:rsidR="009D272A" w:rsidRPr="00BC7700" w:rsidRDefault="009D272A" w:rsidP="009D272A">
      <w:pPr>
        <w:pStyle w:val="Heading1"/>
        <w:tabs>
          <w:tab w:val="left" w:pos="2340"/>
        </w:tabs>
        <w:ind w:left="2340" w:hanging="2340"/>
        <w:jc w:val="both"/>
        <w:rPr>
          <w:rFonts w:asciiTheme="majorHAnsi" w:hAnsiTheme="majorHAnsi"/>
        </w:rPr>
      </w:pPr>
      <w:r>
        <w:rPr>
          <w:rFonts w:asciiTheme="majorHAnsi" w:hAnsiTheme="majorHAnsi"/>
          <w:szCs w:val="24"/>
        </w:rPr>
        <w:t>Stephanie Duffy</w:t>
      </w:r>
      <w:r w:rsidRPr="00BC7700">
        <w:rPr>
          <w:rFonts w:asciiTheme="majorHAnsi" w:hAnsiTheme="majorHAnsi"/>
          <w:szCs w:val="24"/>
        </w:rPr>
        <w:t xml:space="preserve"> – Secretary </w:t>
      </w:r>
      <w:r w:rsidRPr="00BC7700">
        <w:rPr>
          <w:rFonts w:asciiTheme="majorHAnsi" w:hAnsiTheme="majorHAnsi"/>
        </w:rPr>
        <w:tab/>
      </w:r>
    </w:p>
    <w:p w14:paraId="0E93EF77" w14:textId="77777777" w:rsidR="009D272A" w:rsidRPr="00FD0106" w:rsidRDefault="009D272A" w:rsidP="009D272A">
      <w:pPr>
        <w:rPr>
          <w:rFonts w:asciiTheme="majorHAnsi" w:hAnsiTheme="majorHAnsi"/>
          <w:sz w:val="24"/>
          <w:szCs w:val="24"/>
        </w:rPr>
      </w:pPr>
    </w:p>
    <w:p w14:paraId="5C56709C" w14:textId="77777777" w:rsidR="009D272A" w:rsidRPr="00BC7700" w:rsidRDefault="009D272A" w:rsidP="009D272A">
      <w:pPr>
        <w:pStyle w:val="Heading1"/>
        <w:jc w:val="both"/>
        <w:rPr>
          <w:rFonts w:asciiTheme="majorHAnsi" w:hAnsiTheme="majorHAnsi"/>
        </w:rPr>
      </w:pPr>
      <w:r w:rsidRPr="00BC7700">
        <w:rPr>
          <w:rFonts w:asciiTheme="majorHAnsi" w:hAnsiTheme="majorHAnsi"/>
          <w:b/>
          <w:u w:val="single"/>
        </w:rPr>
        <w:t>OTHER ATTENDEES</w:t>
      </w:r>
      <w:r w:rsidRPr="00BC7700">
        <w:rPr>
          <w:rFonts w:asciiTheme="majorHAnsi" w:hAnsiTheme="majorHAnsi"/>
        </w:rPr>
        <w:tab/>
      </w:r>
    </w:p>
    <w:p w14:paraId="7B2AFC57" w14:textId="77777777" w:rsidR="009D272A" w:rsidRPr="00BC7700" w:rsidRDefault="009D272A" w:rsidP="009D272A">
      <w:pPr>
        <w:rPr>
          <w:rFonts w:asciiTheme="majorHAnsi" w:hAnsiTheme="majorHAnsi"/>
          <w:sz w:val="24"/>
          <w:szCs w:val="24"/>
        </w:rPr>
      </w:pPr>
      <w:r>
        <w:rPr>
          <w:rFonts w:asciiTheme="majorHAnsi" w:hAnsiTheme="majorHAnsi"/>
          <w:sz w:val="24"/>
          <w:szCs w:val="24"/>
        </w:rPr>
        <w:t>Susan Miller</w:t>
      </w:r>
      <w:r w:rsidRPr="00BC7700">
        <w:rPr>
          <w:rFonts w:asciiTheme="majorHAnsi" w:hAnsiTheme="majorHAnsi"/>
          <w:sz w:val="24"/>
          <w:szCs w:val="24"/>
        </w:rPr>
        <w:t xml:space="preserve"> – Sentry Management Inc.</w:t>
      </w:r>
    </w:p>
    <w:p w14:paraId="3B1F967C" w14:textId="77777777" w:rsidR="009D272A" w:rsidRPr="00BC7700" w:rsidRDefault="009D272A" w:rsidP="009D272A">
      <w:pPr>
        <w:pStyle w:val="Heading1"/>
        <w:ind w:left="2340" w:hanging="2340"/>
        <w:jc w:val="both"/>
        <w:rPr>
          <w:rFonts w:asciiTheme="majorHAnsi" w:hAnsiTheme="majorHAnsi"/>
          <w:b/>
          <w:u w:val="single"/>
        </w:rPr>
      </w:pPr>
    </w:p>
    <w:p w14:paraId="45DCD6B5" w14:textId="77777777" w:rsidR="009D272A" w:rsidRPr="00BC7700" w:rsidRDefault="009D272A" w:rsidP="009D272A">
      <w:pPr>
        <w:pStyle w:val="Heading1"/>
        <w:ind w:left="2340" w:hanging="2340"/>
        <w:jc w:val="both"/>
        <w:rPr>
          <w:rFonts w:asciiTheme="majorHAnsi" w:hAnsiTheme="majorHAnsi"/>
        </w:rPr>
      </w:pPr>
      <w:r w:rsidRPr="00BC7700">
        <w:rPr>
          <w:rFonts w:asciiTheme="majorHAnsi" w:hAnsiTheme="majorHAnsi"/>
          <w:b/>
          <w:u w:val="single"/>
        </w:rPr>
        <w:t>CALL TO ORDER</w:t>
      </w:r>
      <w:r w:rsidRPr="00BC7700">
        <w:rPr>
          <w:rFonts w:asciiTheme="majorHAnsi" w:hAnsiTheme="majorHAnsi"/>
        </w:rPr>
        <w:tab/>
      </w:r>
    </w:p>
    <w:p w14:paraId="4425B86B" w14:textId="77777777" w:rsidR="009D272A" w:rsidRPr="00BC7700" w:rsidRDefault="009D272A" w:rsidP="00530EEF">
      <w:pPr>
        <w:pStyle w:val="Heading1"/>
        <w:jc w:val="both"/>
        <w:rPr>
          <w:rFonts w:asciiTheme="majorHAnsi" w:hAnsiTheme="majorHAnsi"/>
        </w:rPr>
      </w:pPr>
      <w:r w:rsidRPr="00BC7700">
        <w:rPr>
          <w:rFonts w:asciiTheme="majorHAnsi" w:hAnsiTheme="majorHAnsi"/>
        </w:rPr>
        <w:t xml:space="preserve">Mr. Payne called to order the </w:t>
      </w:r>
      <w:r>
        <w:rPr>
          <w:rFonts w:asciiTheme="majorHAnsi" w:hAnsiTheme="majorHAnsi"/>
        </w:rPr>
        <w:t>December 3, 2019</w:t>
      </w:r>
      <w:r w:rsidR="00530EEF">
        <w:rPr>
          <w:rFonts w:asciiTheme="majorHAnsi" w:hAnsiTheme="majorHAnsi"/>
        </w:rPr>
        <w:t xml:space="preserve"> </w:t>
      </w:r>
      <w:r w:rsidRPr="00BC7700">
        <w:rPr>
          <w:rFonts w:asciiTheme="majorHAnsi" w:hAnsiTheme="majorHAnsi"/>
        </w:rPr>
        <w:t xml:space="preserve">Greene Mill Preserve </w:t>
      </w:r>
      <w:r>
        <w:rPr>
          <w:rFonts w:asciiTheme="majorHAnsi" w:hAnsiTheme="majorHAnsi"/>
        </w:rPr>
        <w:t xml:space="preserve">Annual </w:t>
      </w:r>
      <w:r w:rsidRPr="00BC7700">
        <w:rPr>
          <w:rFonts w:asciiTheme="majorHAnsi" w:hAnsiTheme="majorHAnsi"/>
        </w:rPr>
        <w:t xml:space="preserve">meeting </w:t>
      </w:r>
      <w:r>
        <w:rPr>
          <w:rFonts w:asciiTheme="majorHAnsi" w:hAnsiTheme="majorHAnsi"/>
        </w:rPr>
        <w:t>at 7:11</w:t>
      </w:r>
      <w:r w:rsidRPr="00876E23">
        <w:rPr>
          <w:rFonts w:asciiTheme="majorHAnsi" w:hAnsiTheme="majorHAnsi"/>
        </w:rPr>
        <w:t xml:space="preserve"> p.m.</w:t>
      </w:r>
      <w:r>
        <w:rPr>
          <w:rFonts w:asciiTheme="majorHAnsi" w:hAnsiTheme="majorHAnsi"/>
        </w:rPr>
        <w:t xml:space="preserve">  </w:t>
      </w:r>
    </w:p>
    <w:p w14:paraId="7620B277" w14:textId="77777777" w:rsidR="009D272A" w:rsidRDefault="009D272A" w:rsidP="009D272A">
      <w:pPr>
        <w:jc w:val="both"/>
        <w:rPr>
          <w:rFonts w:asciiTheme="majorHAnsi" w:hAnsiTheme="majorHAnsi"/>
          <w:b/>
          <w:sz w:val="24"/>
          <w:u w:val="single"/>
        </w:rPr>
      </w:pPr>
    </w:p>
    <w:p w14:paraId="5F6B7803" w14:textId="77777777" w:rsidR="009D272A" w:rsidRDefault="009D272A" w:rsidP="009D272A">
      <w:pPr>
        <w:jc w:val="both"/>
        <w:rPr>
          <w:rFonts w:asciiTheme="majorHAnsi" w:hAnsiTheme="majorHAnsi"/>
          <w:b/>
          <w:sz w:val="24"/>
          <w:u w:val="single"/>
        </w:rPr>
      </w:pPr>
      <w:r>
        <w:rPr>
          <w:rFonts w:asciiTheme="majorHAnsi" w:hAnsiTheme="majorHAnsi"/>
          <w:b/>
          <w:sz w:val="24"/>
          <w:u w:val="single"/>
        </w:rPr>
        <w:t>ROLL CALL (PROOF OF QUORUM)</w:t>
      </w:r>
    </w:p>
    <w:p w14:paraId="38E803CD" w14:textId="77777777" w:rsidR="009D272A" w:rsidRPr="000F0A35" w:rsidRDefault="009D272A" w:rsidP="00530EEF">
      <w:pPr>
        <w:jc w:val="both"/>
        <w:rPr>
          <w:rFonts w:asciiTheme="majorHAnsi" w:hAnsiTheme="majorHAnsi"/>
          <w:sz w:val="24"/>
        </w:rPr>
      </w:pPr>
      <w:r>
        <w:rPr>
          <w:rFonts w:asciiTheme="majorHAnsi" w:hAnsiTheme="majorHAnsi"/>
          <w:sz w:val="24"/>
        </w:rPr>
        <w:t>49 households present</w:t>
      </w:r>
      <w:r>
        <w:rPr>
          <w:rFonts w:asciiTheme="majorHAnsi" w:hAnsiTheme="majorHAnsi"/>
          <w:sz w:val="24"/>
        </w:rPr>
        <w:tab/>
      </w:r>
    </w:p>
    <w:p w14:paraId="37E69ADA" w14:textId="77777777" w:rsidR="009D272A" w:rsidRDefault="009D272A" w:rsidP="009D272A">
      <w:pPr>
        <w:jc w:val="both"/>
        <w:rPr>
          <w:rFonts w:asciiTheme="majorHAnsi" w:hAnsiTheme="majorHAnsi"/>
          <w:iCs/>
          <w:sz w:val="24"/>
        </w:rPr>
      </w:pPr>
    </w:p>
    <w:p w14:paraId="24CF6CB2" w14:textId="77777777" w:rsidR="009D272A" w:rsidRDefault="009D272A" w:rsidP="009D272A">
      <w:pPr>
        <w:jc w:val="both"/>
        <w:rPr>
          <w:rFonts w:asciiTheme="majorHAnsi" w:hAnsiTheme="majorHAnsi"/>
          <w:b/>
          <w:sz w:val="24"/>
          <w:u w:val="single"/>
        </w:rPr>
      </w:pPr>
      <w:r>
        <w:rPr>
          <w:rFonts w:asciiTheme="majorHAnsi" w:hAnsiTheme="majorHAnsi"/>
          <w:b/>
          <w:sz w:val="24"/>
          <w:u w:val="single"/>
        </w:rPr>
        <w:t>PROOF OF NOTICE OF MEETING</w:t>
      </w:r>
    </w:p>
    <w:p w14:paraId="4489B7CA" w14:textId="77777777" w:rsidR="009D272A" w:rsidRDefault="00530EEF" w:rsidP="00530EEF">
      <w:pPr>
        <w:jc w:val="both"/>
        <w:rPr>
          <w:rFonts w:asciiTheme="majorHAnsi" w:hAnsiTheme="majorHAnsi"/>
          <w:b/>
          <w:sz w:val="24"/>
          <w:u w:val="single"/>
        </w:rPr>
      </w:pPr>
      <w:r>
        <w:rPr>
          <w:rFonts w:asciiTheme="majorHAnsi" w:hAnsiTheme="majorHAnsi"/>
          <w:bCs/>
          <w:sz w:val="24"/>
        </w:rPr>
        <w:t>Susan provided proof of notice mailed on November 15, 2019.</w:t>
      </w:r>
      <w:r w:rsidR="009D272A">
        <w:rPr>
          <w:rFonts w:asciiTheme="majorHAnsi" w:hAnsiTheme="majorHAnsi"/>
          <w:bCs/>
          <w:sz w:val="24"/>
        </w:rPr>
        <w:t xml:space="preserve"> </w:t>
      </w:r>
    </w:p>
    <w:p w14:paraId="725C9307" w14:textId="77777777" w:rsidR="00500F81" w:rsidRDefault="00500F81" w:rsidP="009D272A">
      <w:pPr>
        <w:jc w:val="both"/>
        <w:rPr>
          <w:rFonts w:asciiTheme="majorHAnsi" w:hAnsiTheme="majorHAnsi"/>
          <w:b/>
          <w:sz w:val="24"/>
          <w:u w:val="single"/>
        </w:rPr>
      </w:pPr>
    </w:p>
    <w:p w14:paraId="64815ACB" w14:textId="77777777" w:rsidR="009D272A" w:rsidRDefault="009D272A" w:rsidP="009D272A">
      <w:pPr>
        <w:jc w:val="both"/>
        <w:rPr>
          <w:rFonts w:asciiTheme="majorHAnsi" w:hAnsiTheme="majorHAnsi"/>
          <w:b/>
          <w:sz w:val="24"/>
          <w:u w:val="single"/>
        </w:rPr>
      </w:pPr>
      <w:r>
        <w:rPr>
          <w:rFonts w:asciiTheme="majorHAnsi" w:hAnsiTheme="majorHAnsi"/>
          <w:b/>
          <w:sz w:val="24"/>
          <w:u w:val="single"/>
        </w:rPr>
        <w:t>APPROVAL OF MINUTES</w:t>
      </w:r>
    </w:p>
    <w:p w14:paraId="51850346" w14:textId="77777777" w:rsidR="009D272A" w:rsidRPr="000F0A35" w:rsidRDefault="00530EEF" w:rsidP="009D272A">
      <w:pPr>
        <w:jc w:val="both"/>
        <w:rPr>
          <w:rFonts w:asciiTheme="majorHAnsi" w:hAnsiTheme="majorHAnsi"/>
          <w:sz w:val="24"/>
        </w:rPr>
      </w:pPr>
      <w:r>
        <w:rPr>
          <w:rFonts w:asciiTheme="majorHAnsi" w:hAnsiTheme="majorHAnsi"/>
          <w:sz w:val="24"/>
        </w:rPr>
        <w:t>Nick motioned to approve 2018 meeting minutes, Chad seconded, minutes approved as written.</w:t>
      </w:r>
    </w:p>
    <w:p w14:paraId="76DB72FC" w14:textId="77777777" w:rsidR="009D272A" w:rsidRDefault="009D272A" w:rsidP="009D272A">
      <w:pPr>
        <w:jc w:val="both"/>
        <w:rPr>
          <w:rFonts w:asciiTheme="majorHAnsi" w:hAnsiTheme="majorHAnsi"/>
          <w:b/>
          <w:sz w:val="24"/>
          <w:u w:val="single"/>
        </w:rPr>
      </w:pPr>
    </w:p>
    <w:p w14:paraId="5BD73697" w14:textId="77777777" w:rsidR="009D272A" w:rsidRDefault="009D272A" w:rsidP="009D272A">
      <w:pPr>
        <w:jc w:val="both"/>
        <w:rPr>
          <w:rFonts w:asciiTheme="majorHAnsi" w:hAnsiTheme="majorHAnsi"/>
          <w:b/>
          <w:sz w:val="24"/>
          <w:u w:val="single"/>
        </w:rPr>
      </w:pPr>
      <w:r>
        <w:rPr>
          <w:rFonts w:asciiTheme="majorHAnsi" w:hAnsiTheme="majorHAnsi"/>
          <w:b/>
          <w:sz w:val="24"/>
          <w:u w:val="single"/>
        </w:rPr>
        <w:t>PRESIDENT REPORT</w:t>
      </w:r>
    </w:p>
    <w:p w14:paraId="6A56213C" w14:textId="77777777" w:rsidR="009D272A" w:rsidRDefault="009D272A" w:rsidP="009D272A">
      <w:pPr>
        <w:jc w:val="both"/>
        <w:rPr>
          <w:rFonts w:asciiTheme="majorHAnsi" w:hAnsiTheme="majorHAnsi"/>
          <w:b/>
          <w:sz w:val="24"/>
          <w:u w:val="single"/>
        </w:rPr>
      </w:pPr>
    </w:p>
    <w:p w14:paraId="0545E799" w14:textId="77777777" w:rsidR="009D272A" w:rsidRPr="009D272A" w:rsidRDefault="009D272A" w:rsidP="009D272A">
      <w:pPr>
        <w:jc w:val="both"/>
        <w:rPr>
          <w:rFonts w:asciiTheme="majorHAnsi" w:hAnsiTheme="majorHAnsi"/>
          <w:bCs/>
          <w:sz w:val="24"/>
        </w:rPr>
      </w:pPr>
      <w:r>
        <w:rPr>
          <w:rFonts w:asciiTheme="majorHAnsi" w:hAnsiTheme="majorHAnsi"/>
          <w:bCs/>
          <w:sz w:val="24"/>
        </w:rPr>
        <w:t xml:space="preserve">Reserves </w:t>
      </w:r>
      <w:proofErr w:type="spellStart"/>
      <w:r>
        <w:rPr>
          <w:rFonts w:asciiTheme="majorHAnsi" w:hAnsiTheme="majorHAnsi"/>
          <w:bCs/>
          <w:sz w:val="24"/>
        </w:rPr>
        <w:t>well funded</w:t>
      </w:r>
      <w:proofErr w:type="spellEnd"/>
      <w:r>
        <w:rPr>
          <w:rFonts w:asciiTheme="majorHAnsi" w:hAnsiTheme="majorHAnsi"/>
          <w:bCs/>
          <w:sz w:val="24"/>
        </w:rPr>
        <w:t xml:space="preserve">.  Budget tight due to lawyer fees.  Current projects include </w:t>
      </w:r>
      <w:proofErr w:type="spellStart"/>
      <w:r>
        <w:rPr>
          <w:rFonts w:asciiTheme="majorHAnsi" w:hAnsiTheme="majorHAnsi"/>
          <w:bCs/>
          <w:sz w:val="24"/>
        </w:rPr>
        <w:t>out</w:t>
      </w:r>
      <w:r w:rsidR="00500F81">
        <w:rPr>
          <w:rFonts w:asciiTheme="majorHAnsi" w:hAnsiTheme="majorHAnsi"/>
          <w:bCs/>
          <w:sz w:val="24"/>
        </w:rPr>
        <w:t>door</w:t>
      </w:r>
      <w:r>
        <w:rPr>
          <w:rFonts w:asciiTheme="majorHAnsi" w:hAnsiTheme="majorHAnsi"/>
          <w:bCs/>
          <w:sz w:val="24"/>
        </w:rPr>
        <w:t>projects</w:t>
      </w:r>
      <w:proofErr w:type="spellEnd"/>
      <w:r>
        <w:rPr>
          <w:rFonts w:asciiTheme="majorHAnsi" w:hAnsiTheme="majorHAnsi"/>
          <w:bCs/>
          <w:sz w:val="24"/>
        </w:rPr>
        <w:t>.  Reserve study change</w:t>
      </w:r>
      <w:r w:rsidR="00500F81">
        <w:rPr>
          <w:rFonts w:asciiTheme="majorHAnsi" w:hAnsiTheme="majorHAnsi"/>
          <w:bCs/>
          <w:sz w:val="24"/>
        </w:rPr>
        <w:t xml:space="preserve"> - we</w:t>
      </w:r>
      <w:r>
        <w:rPr>
          <w:rFonts w:asciiTheme="majorHAnsi" w:hAnsiTheme="majorHAnsi"/>
          <w:bCs/>
          <w:sz w:val="24"/>
        </w:rPr>
        <w:t xml:space="preserve"> can now use reserves to fund landscaping needs.  Cookies with Santa on </w:t>
      </w:r>
      <w:r w:rsidR="00500F81">
        <w:rPr>
          <w:rFonts w:asciiTheme="majorHAnsi" w:hAnsiTheme="majorHAnsi"/>
          <w:bCs/>
          <w:sz w:val="24"/>
        </w:rPr>
        <w:t xml:space="preserve">Saturday, December </w:t>
      </w:r>
      <w:proofErr w:type="gramStart"/>
      <w:r w:rsidR="00500F81">
        <w:rPr>
          <w:rFonts w:asciiTheme="majorHAnsi" w:hAnsiTheme="majorHAnsi"/>
          <w:bCs/>
          <w:sz w:val="24"/>
        </w:rPr>
        <w:t xml:space="preserve">5, </w:t>
      </w:r>
      <w:r>
        <w:rPr>
          <w:rFonts w:asciiTheme="majorHAnsi" w:hAnsiTheme="majorHAnsi"/>
          <w:bCs/>
          <w:sz w:val="24"/>
        </w:rPr>
        <w:t xml:space="preserve"> 6</w:t>
      </w:r>
      <w:proofErr w:type="gramEnd"/>
      <w:r>
        <w:rPr>
          <w:rFonts w:asciiTheme="majorHAnsi" w:hAnsiTheme="majorHAnsi"/>
          <w:bCs/>
          <w:sz w:val="24"/>
        </w:rPr>
        <w:t>-8</w:t>
      </w:r>
      <w:r w:rsidR="00500F81">
        <w:rPr>
          <w:rFonts w:asciiTheme="majorHAnsi" w:hAnsiTheme="majorHAnsi"/>
          <w:bCs/>
          <w:sz w:val="24"/>
        </w:rPr>
        <w:t>pm</w:t>
      </w:r>
      <w:r>
        <w:rPr>
          <w:rFonts w:asciiTheme="majorHAnsi" w:hAnsiTheme="majorHAnsi"/>
          <w:bCs/>
          <w:sz w:val="24"/>
        </w:rPr>
        <w:t xml:space="preserve">.  We’ve spoken with 3 companies re clubhouse remodel.  Hoping to monetize clubhouse to fund other operations.  </w:t>
      </w:r>
    </w:p>
    <w:p w14:paraId="65D2822A" w14:textId="77777777" w:rsidR="009D272A" w:rsidRDefault="009D272A" w:rsidP="009D272A">
      <w:pPr>
        <w:jc w:val="both"/>
        <w:rPr>
          <w:rFonts w:asciiTheme="majorHAnsi" w:hAnsiTheme="majorHAnsi"/>
          <w:b/>
          <w:sz w:val="24"/>
          <w:u w:val="single"/>
        </w:rPr>
      </w:pPr>
    </w:p>
    <w:p w14:paraId="57D87E31" w14:textId="77777777" w:rsidR="009D272A" w:rsidRDefault="009D272A" w:rsidP="009D272A">
      <w:pPr>
        <w:jc w:val="both"/>
        <w:rPr>
          <w:rFonts w:asciiTheme="majorHAnsi" w:hAnsiTheme="majorHAnsi"/>
          <w:b/>
          <w:sz w:val="24"/>
          <w:u w:val="single"/>
        </w:rPr>
      </w:pPr>
      <w:r>
        <w:rPr>
          <w:rFonts w:asciiTheme="majorHAnsi" w:hAnsiTheme="majorHAnsi"/>
          <w:b/>
          <w:sz w:val="24"/>
          <w:u w:val="single"/>
        </w:rPr>
        <w:t>ELECTION OF DIRECTORS</w:t>
      </w:r>
    </w:p>
    <w:p w14:paraId="276DFE16" w14:textId="77777777" w:rsidR="009D272A" w:rsidRDefault="009D272A" w:rsidP="009D272A">
      <w:pPr>
        <w:jc w:val="both"/>
        <w:rPr>
          <w:rFonts w:asciiTheme="majorHAnsi" w:hAnsiTheme="majorHAnsi"/>
          <w:b/>
          <w:sz w:val="24"/>
          <w:u w:val="single"/>
        </w:rPr>
      </w:pPr>
    </w:p>
    <w:p w14:paraId="41B95521" w14:textId="77777777" w:rsidR="009D272A" w:rsidRDefault="009D272A" w:rsidP="009D272A">
      <w:pPr>
        <w:jc w:val="both"/>
        <w:rPr>
          <w:rFonts w:asciiTheme="majorHAnsi" w:hAnsiTheme="majorHAnsi"/>
          <w:bCs/>
          <w:sz w:val="24"/>
        </w:rPr>
      </w:pPr>
      <w:r w:rsidRPr="009D272A">
        <w:rPr>
          <w:rFonts w:asciiTheme="majorHAnsi" w:hAnsiTheme="majorHAnsi"/>
          <w:bCs/>
          <w:sz w:val="24"/>
        </w:rPr>
        <w:t>Jay Klaus motioned to nominate Kevin McCarthy for board position, Dave Swanson seconded.</w:t>
      </w:r>
    </w:p>
    <w:p w14:paraId="7E03A33C" w14:textId="77777777" w:rsidR="009D272A" w:rsidRDefault="009D272A" w:rsidP="009D272A">
      <w:pPr>
        <w:jc w:val="both"/>
        <w:rPr>
          <w:rFonts w:asciiTheme="majorHAnsi" w:hAnsiTheme="majorHAnsi"/>
          <w:bCs/>
          <w:sz w:val="24"/>
        </w:rPr>
      </w:pPr>
    </w:p>
    <w:p w14:paraId="6C9A233D" w14:textId="77777777" w:rsidR="009D272A" w:rsidRDefault="009D272A" w:rsidP="009D272A">
      <w:pPr>
        <w:jc w:val="both"/>
        <w:rPr>
          <w:rFonts w:asciiTheme="majorHAnsi" w:hAnsiTheme="majorHAnsi"/>
          <w:bCs/>
          <w:sz w:val="24"/>
        </w:rPr>
      </w:pPr>
      <w:r>
        <w:rPr>
          <w:rFonts w:asciiTheme="majorHAnsi" w:hAnsiTheme="majorHAnsi"/>
          <w:bCs/>
          <w:sz w:val="24"/>
        </w:rPr>
        <w:t xml:space="preserve">Kevin McCarthy </w:t>
      </w:r>
      <w:r w:rsidR="00C034BB">
        <w:rPr>
          <w:rFonts w:asciiTheme="majorHAnsi" w:hAnsiTheme="majorHAnsi"/>
          <w:bCs/>
          <w:sz w:val="24"/>
        </w:rPr>
        <w:t>spoke for nomination.</w:t>
      </w:r>
    </w:p>
    <w:p w14:paraId="7046D178" w14:textId="77777777" w:rsidR="00C034BB" w:rsidRDefault="00C034BB" w:rsidP="009D272A">
      <w:pPr>
        <w:jc w:val="both"/>
        <w:rPr>
          <w:rFonts w:asciiTheme="majorHAnsi" w:hAnsiTheme="majorHAnsi"/>
          <w:bCs/>
          <w:sz w:val="24"/>
        </w:rPr>
      </w:pPr>
    </w:p>
    <w:p w14:paraId="67DEE19A" w14:textId="77777777" w:rsidR="00C034BB" w:rsidRDefault="00C034BB" w:rsidP="009D272A">
      <w:pPr>
        <w:jc w:val="both"/>
        <w:rPr>
          <w:rFonts w:asciiTheme="majorHAnsi" w:hAnsiTheme="majorHAnsi"/>
          <w:bCs/>
          <w:sz w:val="24"/>
        </w:rPr>
      </w:pPr>
      <w:r>
        <w:rPr>
          <w:rFonts w:asciiTheme="majorHAnsi" w:hAnsiTheme="majorHAnsi"/>
          <w:bCs/>
          <w:sz w:val="24"/>
        </w:rPr>
        <w:t>Joe Payne spoke for re-election.</w:t>
      </w:r>
    </w:p>
    <w:p w14:paraId="6C81B845" w14:textId="77777777" w:rsidR="00C034BB" w:rsidRDefault="00C034BB" w:rsidP="009D272A">
      <w:pPr>
        <w:jc w:val="both"/>
        <w:rPr>
          <w:rFonts w:asciiTheme="majorHAnsi" w:hAnsiTheme="majorHAnsi"/>
          <w:bCs/>
          <w:sz w:val="24"/>
        </w:rPr>
      </w:pPr>
    </w:p>
    <w:p w14:paraId="47871B6A" w14:textId="77777777" w:rsidR="00C034BB" w:rsidRDefault="00C034BB" w:rsidP="009D272A">
      <w:pPr>
        <w:jc w:val="both"/>
        <w:rPr>
          <w:rFonts w:asciiTheme="majorHAnsi" w:hAnsiTheme="majorHAnsi"/>
          <w:bCs/>
          <w:sz w:val="24"/>
        </w:rPr>
      </w:pPr>
      <w:r>
        <w:rPr>
          <w:rFonts w:asciiTheme="majorHAnsi" w:hAnsiTheme="majorHAnsi"/>
          <w:bCs/>
          <w:sz w:val="24"/>
        </w:rPr>
        <w:t>Votes collected to be counted.</w:t>
      </w:r>
    </w:p>
    <w:p w14:paraId="25337E29" w14:textId="77777777" w:rsidR="0080515F" w:rsidRDefault="0080515F" w:rsidP="009D272A">
      <w:pPr>
        <w:jc w:val="both"/>
        <w:rPr>
          <w:rFonts w:asciiTheme="majorHAnsi" w:hAnsiTheme="majorHAnsi"/>
          <w:bCs/>
          <w:sz w:val="24"/>
        </w:rPr>
      </w:pPr>
    </w:p>
    <w:p w14:paraId="437BBDC4" w14:textId="77777777" w:rsidR="0080515F" w:rsidRPr="009D272A" w:rsidRDefault="0080515F" w:rsidP="009D272A">
      <w:pPr>
        <w:jc w:val="both"/>
        <w:rPr>
          <w:rFonts w:asciiTheme="majorHAnsi" w:hAnsiTheme="majorHAnsi"/>
          <w:bCs/>
          <w:sz w:val="24"/>
        </w:rPr>
      </w:pPr>
      <w:r>
        <w:rPr>
          <w:rFonts w:asciiTheme="majorHAnsi" w:hAnsiTheme="majorHAnsi"/>
          <w:bCs/>
          <w:sz w:val="24"/>
        </w:rPr>
        <w:t>Joe Payne has been re-elected.</w:t>
      </w:r>
    </w:p>
    <w:p w14:paraId="7D2BDDFE" w14:textId="77777777" w:rsidR="009D272A" w:rsidRDefault="009D272A" w:rsidP="009D272A">
      <w:pPr>
        <w:jc w:val="both"/>
        <w:rPr>
          <w:rFonts w:asciiTheme="majorHAnsi" w:hAnsiTheme="majorHAnsi"/>
          <w:b/>
          <w:sz w:val="24"/>
          <w:u w:val="single"/>
        </w:rPr>
      </w:pPr>
    </w:p>
    <w:p w14:paraId="16F058A8" w14:textId="77777777" w:rsidR="009D272A" w:rsidRDefault="009D272A" w:rsidP="009D272A">
      <w:pPr>
        <w:jc w:val="both"/>
        <w:rPr>
          <w:rFonts w:asciiTheme="majorHAnsi" w:hAnsiTheme="majorHAnsi"/>
          <w:b/>
          <w:sz w:val="24"/>
          <w:u w:val="single"/>
        </w:rPr>
      </w:pPr>
      <w:r>
        <w:rPr>
          <w:rFonts w:asciiTheme="majorHAnsi" w:hAnsiTheme="majorHAnsi"/>
          <w:b/>
          <w:sz w:val="24"/>
          <w:u w:val="single"/>
        </w:rPr>
        <w:t>UNFINISHED BUSINESS</w:t>
      </w:r>
    </w:p>
    <w:p w14:paraId="1D85D06B" w14:textId="77777777" w:rsidR="009D272A" w:rsidRPr="00C034BB" w:rsidRDefault="009D272A" w:rsidP="009D272A">
      <w:pPr>
        <w:jc w:val="both"/>
        <w:rPr>
          <w:rFonts w:asciiTheme="majorHAnsi" w:hAnsiTheme="majorHAnsi"/>
          <w:bCs/>
          <w:sz w:val="24"/>
        </w:rPr>
      </w:pPr>
    </w:p>
    <w:p w14:paraId="319952DE" w14:textId="77777777" w:rsidR="009D272A" w:rsidRDefault="00C034BB" w:rsidP="009D272A">
      <w:pPr>
        <w:jc w:val="both"/>
        <w:rPr>
          <w:rFonts w:asciiTheme="majorHAnsi" w:hAnsiTheme="majorHAnsi"/>
          <w:bCs/>
          <w:sz w:val="24"/>
        </w:rPr>
      </w:pPr>
      <w:r w:rsidRPr="00C034BB">
        <w:rPr>
          <w:rFonts w:asciiTheme="majorHAnsi" w:hAnsiTheme="majorHAnsi"/>
          <w:bCs/>
          <w:sz w:val="24"/>
        </w:rPr>
        <w:t>Jeremy provided update on landscaping.</w:t>
      </w:r>
      <w:r>
        <w:rPr>
          <w:rFonts w:asciiTheme="majorHAnsi" w:hAnsiTheme="majorHAnsi"/>
          <w:bCs/>
          <w:sz w:val="24"/>
        </w:rPr>
        <w:t xml:space="preserve">  Rough year for weeds – landscaping contractors back on track to assist us with getting neighborhood back on track.  Some improvements have been started on the Green, turf renovations have started at the back entrance of neighborhood, tree removal project has been completed as well as pruning, </w:t>
      </w:r>
      <w:r w:rsidR="0080515F">
        <w:rPr>
          <w:rFonts w:asciiTheme="majorHAnsi" w:hAnsiTheme="majorHAnsi"/>
          <w:bCs/>
          <w:sz w:val="24"/>
        </w:rPr>
        <w:t xml:space="preserve">Seed has been spread on WAC near pipeline and will be redone in the Spring as well.  </w:t>
      </w:r>
    </w:p>
    <w:p w14:paraId="620CD8C0" w14:textId="77777777" w:rsidR="0080515F" w:rsidRDefault="0080515F" w:rsidP="009D272A">
      <w:pPr>
        <w:jc w:val="both"/>
        <w:rPr>
          <w:rFonts w:asciiTheme="majorHAnsi" w:hAnsiTheme="majorHAnsi"/>
          <w:bCs/>
          <w:sz w:val="24"/>
        </w:rPr>
      </w:pPr>
    </w:p>
    <w:p w14:paraId="21E4303E" w14:textId="77777777" w:rsidR="0080515F" w:rsidRDefault="0080515F" w:rsidP="009D272A">
      <w:pPr>
        <w:jc w:val="both"/>
        <w:rPr>
          <w:rFonts w:asciiTheme="majorHAnsi" w:hAnsiTheme="majorHAnsi"/>
          <w:bCs/>
          <w:sz w:val="24"/>
        </w:rPr>
      </w:pPr>
      <w:r w:rsidRPr="00500F81">
        <w:rPr>
          <w:rFonts w:asciiTheme="majorHAnsi" w:hAnsiTheme="majorHAnsi"/>
          <w:b/>
          <w:sz w:val="24"/>
        </w:rPr>
        <w:t>ACTION</w:t>
      </w:r>
      <w:r>
        <w:rPr>
          <w:rFonts w:asciiTheme="majorHAnsi" w:hAnsiTheme="majorHAnsi"/>
          <w:bCs/>
          <w:sz w:val="24"/>
        </w:rPr>
        <w:t>: Send homeowners notice in March to get ahead of the weeds</w:t>
      </w:r>
      <w:r w:rsidR="00500F81">
        <w:rPr>
          <w:rFonts w:asciiTheme="majorHAnsi" w:hAnsiTheme="majorHAnsi"/>
          <w:bCs/>
          <w:sz w:val="24"/>
        </w:rPr>
        <w:t>.</w:t>
      </w:r>
    </w:p>
    <w:p w14:paraId="4A1B82FB" w14:textId="77777777" w:rsidR="0080515F" w:rsidRDefault="0080515F" w:rsidP="009D272A">
      <w:pPr>
        <w:jc w:val="both"/>
        <w:rPr>
          <w:rFonts w:asciiTheme="majorHAnsi" w:hAnsiTheme="majorHAnsi"/>
          <w:bCs/>
          <w:sz w:val="24"/>
        </w:rPr>
      </w:pPr>
    </w:p>
    <w:p w14:paraId="1C7CA377" w14:textId="77777777" w:rsidR="0080515F" w:rsidRDefault="0080515F" w:rsidP="009D272A">
      <w:pPr>
        <w:jc w:val="both"/>
        <w:rPr>
          <w:rFonts w:asciiTheme="majorHAnsi" w:hAnsiTheme="majorHAnsi"/>
          <w:bCs/>
          <w:sz w:val="24"/>
        </w:rPr>
      </w:pPr>
      <w:r w:rsidRPr="00530EEF">
        <w:rPr>
          <w:rFonts w:asciiTheme="majorHAnsi" w:hAnsiTheme="majorHAnsi"/>
          <w:bCs/>
          <w:sz w:val="24"/>
        </w:rPr>
        <w:t>Question re irrigation modifications.</w:t>
      </w:r>
      <w:r w:rsidR="00500F81">
        <w:rPr>
          <w:rFonts w:asciiTheme="majorHAnsi" w:hAnsiTheme="majorHAnsi"/>
          <w:bCs/>
          <w:sz w:val="24"/>
        </w:rPr>
        <w:t xml:space="preserve">  </w:t>
      </w:r>
      <w:r w:rsidRPr="0080515F">
        <w:rPr>
          <w:rFonts w:asciiTheme="majorHAnsi" w:hAnsiTheme="majorHAnsi"/>
          <w:bCs/>
          <w:sz w:val="24"/>
        </w:rPr>
        <w:t xml:space="preserve">Jeremy – in the </w:t>
      </w:r>
      <w:r>
        <w:rPr>
          <w:rFonts w:asciiTheme="majorHAnsi" w:hAnsiTheme="majorHAnsi"/>
          <w:bCs/>
          <w:sz w:val="24"/>
        </w:rPr>
        <w:t xml:space="preserve">Spring irrigation on the Green will be done.  </w:t>
      </w:r>
    </w:p>
    <w:p w14:paraId="7497BC42" w14:textId="77777777" w:rsidR="0080515F" w:rsidRDefault="0080515F" w:rsidP="009D272A">
      <w:pPr>
        <w:jc w:val="both"/>
        <w:rPr>
          <w:rFonts w:asciiTheme="majorHAnsi" w:hAnsiTheme="majorHAnsi"/>
          <w:bCs/>
          <w:sz w:val="24"/>
        </w:rPr>
      </w:pPr>
    </w:p>
    <w:p w14:paraId="7C1E1A5F" w14:textId="77777777" w:rsidR="0080515F" w:rsidRDefault="0080515F" w:rsidP="009D272A">
      <w:pPr>
        <w:jc w:val="both"/>
        <w:rPr>
          <w:rFonts w:asciiTheme="majorHAnsi" w:hAnsiTheme="majorHAnsi"/>
          <w:bCs/>
          <w:sz w:val="24"/>
        </w:rPr>
      </w:pPr>
      <w:r>
        <w:rPr>
          <w:rFonts w:asciiTheme="majorHAnsi" w:hAnsiTheme="majorHAnsi"/>
          <w:bCs/>
          <w:sz w:val="24"/>
        </w:rPr>
        <w:t xml:space="preserve">Comment </w:t>
      </w:r>
      <w:proofErr w:type="gramStart"/>
      <w:r>
        <w:rPr>
          <w:rFonts w:asciiTheme="majorHAnsi" w:hAnsiTheme="majorHAnsi"/>
          <w:bCs/>
          <w:sz w:val="24"/>
        </w:rPr>
        <w:t xml:space="preserve">re </w:t>
      </w:r>
      <w:r w:rsidR="00500F81">
        <w:rPr>
          <w:rFonts w:asciiTheme="majorHAnsi" w:hAnsiTheme="majorHAnsi"/>
          <w:bCs/>
          <w:sz w:val="24"/>
        </w:rPr>
        <w:t>:</w:t>
      </w:r>
      <w:r>
        <w:rPr>
          <w:rFonts w:asciiTheme="majorHAnsi" w:hAnsiTheme="majorHAnsi"/>
          <w:bCs/>
          <w:sz w:val="24"/>
        </w:rPr>
        <w:t>splash</w:t>
      </w:r>
      <w:proofErr w:type="gramEnd"/>
      <w:r>
        <w:rPr>
          <w:rFonts w:asciiTheme="majorHAnsi" w:hAnsiTheme="majorHAnsi"/>
          <w:bCs/>
          <w:sz w:val="24"/>
        </w:rPr>
        <w:t xml:space="preserve"> pad on the green?</w:t>
      </w:r>
      <w:r w:rsidR="00500F81">
        <w:rPr>
          <w:rFonts w:asciiTheme="majorHAnsi" w:hAnsiTheme="majorHAnsi"/>
          <w:bCs/>
          <w:sz w:val="24"/>
        </w:rPr>
        <w:t xml:space="preserve">  </w:t>
      </w:r>
      <w:r>
        <w:rPr>
          <w:rFonts w:asciiTheme="majorHAnsi" w:hAnsiTheme="majorHAnsi"/>
          <w:bCs/>
          <w:sz w:val="24"/>
        </w:rPr>
        <w:t>Jeremy – issue is the kids running back and forth to pool</w:t>
      </w:r>
      <w:r w:rsidR="00500F81">
        <w:rPr>
          <w:rFonts w:asciiTheme="majorHAnsi" w:hAnsiTheme="majorHAnsi"/>
          <w:bCs/>
          <w:sz w:val="24"/>
        </w:rPr>
        <w:t>, as well as folks who may stop to use it that are driving through the neighborhood.</w:t>
      </w:r>
    </w:p>
    <w:p w14:paraId="29E6AC05" w14:textId="77777777" w:rsidR="0080515F" w:rsidRDefault="0080515F" w:rsidP="009D272A">
      <w:pPr>
        <w:jc w:val="both"/>
        <w:rPr>
          <w:rFonts w:asciiTheme="majorHAnsi" w:hAnsiTheme="majorHAnsi"/>
          <w:bCs/>
          <w:sz w:val="24"/>
        </w:rPr>
      </w:pPr>
    </w:p>
    <w:p w14:paraId="1161F8E3" w14:textId="77777777" w:rsidR="0080515F" w:rsidRDefault="0080515F" w:rsidP="009D272A">
      <w:pPr>
        <w:jc w:val="both"/>
        <w:rPr>
          <w:rFonts w:asciiTheme="majorHAnsi" w:hAnsiTheme="majorHAnsi"/>
          <w:bCs/>
          <w:sz w:val="24"/>
        </w:rPr>
      </w:pPr>
      <w:r>
        <w:rPr>
          <w:rFonts w:asciiTheme="majorHAnsi" w:hAnsiTheme="majorHAnsi"/>
          <w:bCs/>
          <w:sz w:val="24"/>
        </w:rPr>
        <w:t>Question: maintenance how often on trail</w:t>
      </w:r>
      <w:r w:rsidR="00500F81">
        <w:rPr>
          <w:rFonts w:asciiTheme="majorHAnsi" w:hAnsiTheme="majorHAnsi"/>
          <w:bCs/>
          <w:sz w:val="24"/>
        </w:rPr>
        <w:t>s?  Currently e</w:t>
      </w:r>
      <w:r>
        <w:rPr>
          <w:rFonts w:asciiTheme="majorHAnsi" w:hAnsiTheme="majorHAnsi"/>
          <w:bCs/>
          <w:sz w:val="24"/>
        </w:rPr>
        <w:t>very other week.    Chad – installed signs around community so no solicitors and community property only.  In communication with new homeowners to open gate and access trail</w:t>
      </w:r>
      <w:r w:rsidR="00500F81">
        <w:rPr>
          <w:rFonts w:asciiTheme="majorHAnsi" w:hAnsiTheme="majorHAnsi"/>
          <w:bCs/>
          <w:sz w:val="24"/>
        </w:rPr>
        <w:t xml:space="preserve"> </w:t>
      </w:r>
      <w:r>
        <w:rPr>
          <w:rFonts w:asciiTheme="majorHAnsi" w:hAnsiTheme="majorHAnsi"/>
          <w:bCs/>
          <w:sz w:val="24"/>
        </w:rPr>
        <w:t>near Dials</w:t>
      </w:r>
      <w:r w:rsidR="00500F81">
        <w:rPr>
          <w:rFonts w:asciiTheme="majorHAnsi" w:hAnsiTheme="majorHAnsi"/>
          <w:bCs/>
          <w:sz w:val="24"/>
        </w:rPr>
        <w:t xml:space="preserve"> household</w:t>
      </w:r>
      <w:r>
        <w:rPr>
          <w:rFonts w:asciiTheme="majorHAnsi" w:hAnsiTheme="majorHAnsi"/>
          <w:bCs/>
          <w:sz w:val="24"/>
        </w:rPr>
        <w:t>.  No trespassing signs allow us to enforce no soliciting and trespassing.  Police can be called on solicitors unless they are exempt.</w:t>
      </w:r>
    </w:p>
    <w:p w14:paraId="7695D15C" w14:textId="77777777" w:rsidR="0080515F" w:rsidRDefault="0080515F" w:rsidP="009D272A">
      <w:pPr>
        <w:jc w:val="both"/>
        <w:rPr>
          <w:rFonts w:asciiTheme="majorHAnsi" w:hAnsiTheme="majorHAnsi"/>
          <w:bCs/>
          <w:sz w:val="24"/>
        </w:rPr>
      </w:pPr>
    </w:p>
    <w:p w14:paraId="6C8DBFC3" w14:textId="77777777" w:rsidR="0080515F" w:rsidRPr="00500F81" w:rsidRDefault="0080515F" w:rsidP="009D272A">
      <w:pPr>
        <w:jc w:val="both"/>
        <w:rPr>
          <w:rFonts w:asciiTheme="majorHAnsi" w:hAnsiTheme="majorHAnsi"/>
          <w:b/>
          <w:sz w:val="24"/>
          <w:u w:val="single"/>
        </w:rPr>
      </w:pPr>
      <w:r w:rsidRPr="00500F81">
        <w:rPr>
          <w:rFonts w:asciiTheme="majorHAnsi" w:hAnsiTheme="majorHAnsi"/>
          <w:b/>
          <w:sz w:val="24"/>
          <w:u w:val="single"/>
        </w:rPr>
        <w:t>NEW BUSINESS</w:t>
      </w:r>
    </w:p>
    <w:p w14:paraId="15029A19" w14:textId="77777777" w:rsidR="0080515F" w:rsidRDefault="0080515F" w:rsidP="009D272A">
      <w:pPr>
        <w:jc w:val="both"/>
        <w:rPr>
          <w:rFonts w:asciiTheme="majorHAnsi" w:hAnsiTheme="majorHAnsi"/>
          <w:bCs/>
          <w:sz w:val="24"/>
        </w:rPr>
      </w:pPr>
    </w:p>
    <w:p w14:paraId="1FDE671C" w14:textId="77777777" w:rsidR="0080515F" w:rsidRDefault="0080515F" w:rsidP="009D272A">
      <w:pPr>
        <w:jc w:val="both"/>
        <w:rPr>
          <w:rFonts w:asciiTheme="majorHAnsi" w:hAnsiTheme="majorHAnsi"/>
          <w:bCs/>
          <w:sz w:val="24"/>
        </w:rPr>
      </w:pPr>
      <w:r>
        <w:rPr>
          <w:rFonts w:asciiTheme="majorHAnsi" w:hAnsiTheme="majorHAnsi"/>
          <w:bCs/>
          <w:sz w:val="24"/>
        </w:rPr>
        <w:t>Board has acknowledged Dave Swanson as contact for petition against Board’s decision.</w:t>
      </w:r>
    </w:p>
    <w:p w14:paraId="32264F3A" w14:textId="77777777" w:rsidR="0080515F" w:rsidRDefault="0080515F" w:rsidP="009D272A">
      <w:pPr>
        <w:jc w:val="both"/>
        <w:rPr>
          <w:rFonts w:asciiTheme="majorHAnsi" w:hAnsiTheme="majorHAnsi"/>
          <w:bCs/>
          <w:sz w:val="24"/>
        </w:rPr>
      </w:pPr>
    </w:p>
    <w:p w14:paraId="02BA2470" w14:textId="77777777" w:rsidR="0080515F" w:rsidRDefault="0080515F" w:rsidP="00DA05FC">
      <w:pPr>
        <w:jc w:val="both"/>
        <w:rPr>
          <w:rFonts w:asciiTheme="majorHAnsi" w:hAnsiTheme="majorHAnsi"/>
          <w:bCs/>
          <w:sz w:val="24"/>
        </w:rPr>
      </w:pPr>
      <w:r>
        <w:rPr>
          <w:rFonts w:asciiTheme="majorHAnsi" w:hAnsiTheme="majorHAnsi"/>
          <w:bCs/>
          <w:sz w:val="24"/>
        </w:rPr>
        <w:t xml:space="preserve">Dave Swanson: Submits petitions to call special meeting to hold a vote </w:t>
      </w:r>
      <w:r w:rsidR="00DA05FC">
        <w:rPr>
          <w:rFonts w:asciiTheme="majorHAnsi" w:hAnsiTheme="majorHAnsi"/>
          <w:bCs/>
          <w:sz w:val="24"/>
        </w:rPr>
        <w:t xml:space="preserve">for the purpose of rescinding Board’s decision regarding purchase of special assessment.  </w:t>
      </w:r>
    </w:p>
    <w:p w14:paraId="3A14914A" w14:textId="77777777" w:rsidR="00DA05FC" w:rsidRDefault="00DA05FC" w:rsidP="00DA05FC">
      <w:pPr>
        <w:jc w:val="both"/>
        <w:rPr>
          <w:rFonts w:asciiTheme="majorHAnsi" w:hAnsiTheme="majorHAnsi"/>
          <w:bCs/>
          <w:sz w:val="24"/>
        </w:rPr>
      </w:pPr>
    </w:p>
    <w:p w14:paraId="42168AFE" w14:textId="77777777" w:rsidR="00DA05FC" w:rsidRDefault="00DA05FC" w:rsidP="00DA05FC">
      <w:pPr>
        <w:jc w:val="both"/>
        <w:rPr>
          <w:rFonts w:asciiTheme="majorHAnsi" w:hAnsiTheme="majorHAnsi"/>
          <w:bCs/>
          <w:sz w:val="24"/>
        </w:rPr>
      </w:pPr>
      <w:r>
        <w:rPr>
          <w:rFonts w:asciiTheme="majorHAnsi" w:hAnsiTheme="majorHAnsi"/>
          <w:bCs/>
          <w:sz w:val="24"/>
        </w:rPr>
        <w:t xml:space="preserve">Joe: Debate in by-laws re members and membership and what that means.  Currently it stands as one per household, but it could mean one vote </w:t>
      </w:r>
      <w:r w:rsidR="00500F81">
        <w:rPr>
          <w:rFonts w:asciiTheme="majorHAnsi" w:hAnsiTheme="majorHAnsi"/>
          <w:bCs/>
          <w:sz w:val="24"/>
        </w:rPr>
        <w:t>p</w:t>
      </w:r>
      <w:r>
        <w:rPr>
          <w:rFonts w:asciiTheme="majorHAnsi" w:hAnsiTheme="majorHAnsi"/>
          <w:bCs/>
          <w:sz w:val="24"/>
        </w:rPr>
        <w:t>er name on deed.  Meeting will be held on January 7 at 7pm for special meeting to vote on overturning special assessment.  Board will be providing information and documentation needed to hold and conduct meeting including proxy votes.  Board is committed to making sure everything is done by the book and we are completely transparent re commercial lot information.</w:t>
      </w:r>
    </w:p>
    <w:p w14:paraId="75DF0B36" w14:textId="77777777" w:rsidR="00DA05FC" w:rsidRDefault="00DA05FC" w:rsidP="00DA05FC">
      <w:pPr>
        <w:jc w:val="both"/>
        <w:rPr>
          <w:rFonts w:asciiTheme="majorHAnsi" w:hAnsiTheme="majorHAnsi"/>
          <w:bCs/>
          <w:sz w:val="24"/>
        </w:rPr>
      </w:pPr>
    </w:p>
    <w:p w14:paraId="08BE07C3" w14:textId="77777777" w:rsidR="00DA05FC" w:rsidRDefault="00DA05FC" w:rsidP="00DA05FC">
      <w:pPr>
        <w:jc w:val="both"/>
        <w:rPr>
          <w:rFonts w:asciiTheme="majorHAnsi" w:hAnsiTheme="majorHAnsi"/>
          <w:b/>
          <w:sz w:val="24"/>
          <w:u w:val="single"/>
        </w:rPr>
      </w:pPr>
      <w:r w:rsidRPr="00500F81">
        <w:rPr>
          <w:rFonts w:asciiTheme="majorHAnsi" w:hAnsiTheme="majorHAnsi"/>
          <w:b/>
          <w:sz w:val="24"/>
          <w:u w:val="single"/>
        </w:rPr>
        <w:t>HOMEOWNER OPEN FORUM</w:t>
      </w:r>
    </w:p>
    <w:p w14:paraId="7D3C821A" w14:textId="77777777" w:rsidR="00491B4E" w:rsidRDefault="00491B4E" w:rsidP="00DA05FC">
      <w:pPr>
        <w:jc w:val="both"/>
        <w:rPr>
          <w:rFonts w:asciiTheme="majorHAnsi" w:hAnsiTheme="majorHAnsi"/>
          <w:b/>
          <w:sz w:val="24"/>
          <w:u w:val="single"/>
        </w:rPr>
      </w:pPr>
    </w:p>
    <w:p w14:paraId="15581D7A" w14:textId="77777777" w:rsidR="00491B4E" w:rsidRDefault="00491B4E" w:rsidP="00DA05FC">
      <w:pPr>
        <w:jc w:val="both"/>
        <w:rPr>
          <w:rFonts w:asciiTheme="majorHAnsi" w:hAnsiTheme="majorHAnsi"/>
          <w:bCs/>
          <w:sz w:val="24"/>
        </w:rPr>
      </w:pPr>
      <w:r>
        <w:rPr>
          <w:rFonts w:asciiTheme="majorHAnsi" w:hAnsiTheme="majorHAnsi"/>
          <w:bCs/>
          <w:sz w:val="24"/>
        </w:rPr>
        <w:t>Numerous comments and questions re commercial lot.</w:t>
      </w:r>
    </w:p>
    <w:p w14:paraId="706F98E0" w14:textId="77777777" w:rsidR="00491B4E" w:rsidRDefault="00491B4E" w:rsidP="00DA05FC">
      <w:pPr>
        <w:jc w:val="both"/>
        <w:rPr>
          <w:rFonts w:asciiTheme="majorHAnsi" w:hAnsiTheme="majorHAnsi"/>
          <w:bCs/>
          <w:sz w:val="24"/>
        </w:rPr>
      </w:pPr>
    </w:p>
    <w:p w14:paraId="0448B520" w14:textId="77777777" w:rsidR="00491B4E" w:rsidRDefault="00491B4E" w:rsidP="00DA05FC">
      <w:pPr>
        <w:jc w:val="both"/>
        <w:rPr>
          <w:rFonts w:asciiTheme="majorHAnsi" w:hAnsiTheme="majorHAnsi"/>
          <w:bCs/>
          <w:sz w:val="24"/>
        </w:rPr>
      </w:pPr>
      <w:r>
        <w:rPr>
          <w:rFonts w:asciiTheme="majorHAnsi" w:hAnsiTheme="majorHAnsi"/>
          <w:bCs/>
          <w:sz w:val="24"/>
        </w:rPr>
        <w:t>Takeaway:</w:t>
      </w:r>
    </w:p>
    <w:p w14:paraId="745947E4" w14:textId="77777777" w:rsidR="00DA05FC" w:rsidRPr="00491B4E" w:rsidRDefault="00DA05FC" w:rsidP="00491B4E">
      <w:pPr>
        <w:pStyle w:val="ListParagraph"/>
        <w:numPr>
          <w:ilvl w:val="0"/>
          <w:numId w:val="2"/>
        </w:numPr>
        <w:jc w:val="both"/>
        <w:rPr>
          <w:rFonts w:asciiTheme="majorHAnsi" w:hAnsiTheme="majorHAnsi"/>
          <w:bCs/>
          <w:sz w:val="24"/>
        </w:rPr>
      </w:pPr>
      <w:r w:rsidRPr="00491B4E">
        <w:rPr>
          <w:rFonts w:asciiTheme="majorHAnsi" w:hAnsiTheme="majorHAnsi"/>
          <w:bCs/>
          <w:sz w:val="24"/>
        </w:rPr>
        <w:t xml:space="preserve">Public land records are available.  Purchased for 127k about a year and a half ago.  Originally tax value was 13k.  Current owner feels based on other properties, 300k is legit.  </w:t>
      </w:r>
    </w:p>
    <w:p w14:paraId="2027E9AB" w14:textId="77777777" w:rsidR="008D75B0" w:rsidRDefault="008D75B0" w:rsidP="00DA05FC">
      <w:pPr>
        <w:jc w:val="both"/>
        <w:rPr>
          <w:rFonts w:asciiTheme="majorHAnsi" w:hAnsiTheme="majorHAnsi"/>
          <w:bCs/>
          <w:sz w:val="24"/>
        </w:rPr>
      </w:pPr>
    </w:p>
    <w:p w14:paraId="363C1811" w14:textId="77777777" w:rsidR="008D75B0" w:rsidRPr="00491B4E" w:rsidRDefault="008D75B0" w:rsidP="00491B4E">
      <w:pPr>
        <w:pStyle w:val="ListParagraph"/>
        <w:numPr>
          <w:ilvl w:val="0"/>
          <w:numId w:val="2"/>
        </w:numPr>
        <w:jc w:val="both"/>
        <w:rPr>
          <w:rFonts w:asciiTheme="majorHAnsi" w:hAnsiTheme="majorHAnsi"/>
          <w:bCs/>
          <w:sz w:val="24"/>
        </w:rPr>
      </w:pPr>
      <w:r w:rsidRPr="00491B4E">
        <w:rPr>
          <w:rFonts w:asciiTheme="majorHAnsi" w:hAnsiTheme="majorHAnsi"/>
          <w:bCs/>
          <w:sz w:val="24"/>
        </w:rPr>
        <w:t xml:space="preserve">We have to pass </w:t>
      </w:r>
      <w:r w:rsidR="00491B4E">
        <w:rPr>
          <w:rFonts w:asciiTheme="majorHAnsi" w:hAnsiTheme="majorHAnsi"/>
          <w:bCs/>
          <w:sz w:val="24"/>
        </w:rPr>
        <w:t>the special assessment to purchase the lot</w:t>
      </w:r>
      <w:r w:rsidRPr="00491B4E">
        <w:rPr>
          <w:rFonts w:asciiTheme="majorHAnsi" w:hAnsiTheme="majorHAnsi"/>
          <w:bCs/>
          <w:sz w:val="24"/>
        </w:rPr>
        <w:t>, we could leverage reserve</w:t>
      </w:r>
      <w:r w:rsidR="00491B4E">
        <w:rPr>
          <w:rFonts w:asciiTheme="majorHAnsi" w:hAnsiTheme="majorHAnsi"/>
          <w:bCs/>
          <w:sz w:val="24"/>
        </w:rPr>
        <w:t>s</w:t>
      </w:r>
      <w:r w:rsidRPr="00491B4E">
        <w:rPr>
          <w:rFonts w:asciiTheme="majorHAnsi" w:hAnsiTheme="majorHAnsi"/>
          <w:bCs/>
          <w:sz w:val="24"/>
        </w:rPr>
        <w:t xml:space="preserve"> if special assessment is being collected, but we can’t use reserves to purchase.  If we use reserves, we have to pay back within the same year.  </w:t>
      </w:r>
    </w:p>
    <w:p w14:paraId="3A7420F0" w14:textId="77777777" w:rsidR="008D75B0" w:rsidRDefault="008D75B0" w:rsidP="00DA05FC">
      <w:pPr>
        <w:jc w:val="both"/>
        <w:rPr>
          <w:rFonts w:asciiTheme="majorHAnsi" w:hAnsiTheme="majorHAnsi"/>
          <w:bCs/>
          <w:sz w:val="24"/>
        </w:rPr>
      </w:pPr>
    </w:p>
    <w:p w14:paraId="14206C16" w14:textId="77777777" w:rsidR="008D75B0" w:rsidRPr="00491B4E" w:rsidRDefault="008D75B0" w:rsidP="00491B4E">
      <w:pPr>
        <w:pStyle w:val="ListParagraph"/>
        <w:numPr>
          <w:ilvl w:val="0"/>
          <w:numId w:val="2"/>
        </w:numPr>
        <w:jc w:val="both"/>
        <w:rPr>
          <w:rFonts w:asciiTheme="majorHAnsi" w:hAnsiTheme="majorHAnsi"/>
          <w:bCs/>
          <w:sz w:val="24"/>
        </w:rPr>
      </w:pPr>
      <w:r w:rsidRPr="00491B4E">
        <w:rPr>
          <w:rFonts w:asciiTheme="majorHAnsi" w:hAnsiTheme="majorHAnsi"/>
          <w:bCs/>
          <w:sz w:val="24"/>
        </w:rPr>
        <w:t xml:space="preserve">We have not conducted an appraisal because we are not under contract.  An appraisal will be done if we are under contract or letter of intent.  </w:t>
      </w:r>
    </w:p>
    <w:p w14:paraId="3ADF33C0" w14:textId="77777777" w:rsidR="008D75B0" w:rsidRDefault="008D75B0" w:rsidP="00DA05FC">
      <w:pPr>
        <w:jc w:val="both"/>
        <w:rPr>
          <w:rFonts w:asciiTheme="majorHAnsi" w:hAnsiTheme="majorHAnsi"/>
          <w:bCs/>
          <w:sz w:val="24"/>
        </w:rPr>
      </w:pPr>
    </w:p>
    <w:p w14:paraId="1FD12997" w14:textId="77777777" w:rsidR="008D75B0" w:rsidRPr="00491B4E" w:rsidRDefault="00491B4E" w:rsidP="00491B4E">
      <w:pPr>
        <w:pStyle w:val="ListParagraph"/>
        <w:numPr>
          <w:ilvl w:val="0"/>
          <w:numId w:val="2"/>
        </w:numPr>
        <w:jc w:val="both"/>
        <w:rPr>
          <w:rFonts w:asciiTheme="majorHAnsi" w:hAnsiTheme="majorHAnsi"/>
          <w:bCs/>
          <w:sz w:val="24"/>
        </w:rPr>
      </w:pPr>
      <w:r w:rsidRPr="00491B4E">
        <w:rPr>
          <w:rFonts w:asciiTheme="majorHAnsi" w:hAnsiTheme="majorHAnsi"/>
          <w:bCs/>
          <w:sz w:val="24"/>
        </w:rPr>
        <w:t>The community is currently under no obligation to purchase the property.</w:t>
      </w:r>
    </w:p>
    <w:p w14:paraId="36353B5B" w14:textId="77777777" w:rsidR="00491B4E" w:rsidRDefault="00491B4E" w:rsidP="00491B4E">
      <w:pPr>
        <w:pStyle w:val="ListParagraph"/>
        <w:ind w:left="1450"/>
        <w:jc w:val="both"/>
        <w:rPr>
          <w:rFonts w:asciiTheme="majorHAnsi" w:hAnsiTheme="majorHAnsi"/>
          <w:bCs/>
          <w:sz w:val="24"/>
        </w:rPr>
      </w:pPr>
    </w:p>
    <w:p w14:paraId="3332E00F" w14:textId="77777777" w:rsidR="008D75B0" w:rsidRDefault="008D75B0" w:rsidP="00491B4E">
      <w:pPr>
        <w:pStyle w:val="ListParagraph"/>
        <w:numPr>
          <w:ilvl w:val="0"/>
          <w:numId w:val="2"/>
        </w:numPr>
        <w:jc w:val="both"/>
        <w:rPr>
          <w:rFonts w:asciiTheme="majorHAnsi" w:hAnsiTheme="majorHAnsi"/>
          <w:bCs/>
          <w:sz w:val="24"/>
        </w:rPr>
      </w:pPr>
      <w:r w:rsidRPr="00491B4E">
        <w:rPr>
          <w:rFonts w:asciiTheme="majorHAnsi" w:hAnsiTheme="majorHAnsi"/>
          <w:bCs/>
          <w:sz w:val="24"/>
        </w:rPr>
        <w:t xml:space="preserve">If </w:t>
      </w:r>
      <w:r w:rsidR="00491B4E" w:rsidRPr="00491B4E">
        <w:rPr>
          <w:rFonts w:asciiTheme="majorHAnsi" w:hAnsiTheme="majorHAnsi"/>
          <w:bCs/>
          <w:sz w:val="24"/>
        </w:rPr>
        <w:t>something</w:t>
      </w:r>
      <w:r w:rsidRPr="00491B4E">
        <w:rPr>
          <w:rFonts w:asciiTheme="majorHAnsi" w:hAnsiTheme="majorHAnsi"/>
          <w:bCs/>
          <w:sz w:val="24"/>
        </w:rPr>
        <w:t xml:space="preserve"> gets built, we have architectural rights and there are certain conditions on type of business.  </w:t>
      </w:r>
    </w:p>
    <w:p w14:paraId="41CA7CA9" w14:textId="77777777" w:rsidR="00491B4E" w:rsidRPr="00491B4E" w:rsidRDefault="00491B4E" w:rsidP="00491B4E">
      <w:pPr>
        <w:pStyle w:val="ListParagraph"/>
        <w:rPr>
          <w:rFonts w:asciiTheme="majorHAnsi" w:hAnsiTheme="majorHAnsi"/>
          <w:bCs/>
          <w:sz w:val="24"/>
        </w:rPr>
      </w:pPr>
    </w:p>
    <w:p w14:paraId="101D37BD" w14:textId="77777777" w:rsidR="00491B4E" w:rsidRDefault="00491B4E" w:rsidP="00491B4E">
      <w:pPr>
        <w:pStyle w:val="ListParagraph"/>
        <w:numPr>
          <w:ilvl w:val="0"/>
          <w:numId w:val="2"/>
        </w:numPr>
        <w:jc w:val="both"/>
        <w:rPr>
          <w:rFonts w:asciiTheme="majorHAnsi" w:hAnsiTheme="majorHAnsi"/>
          <w:bCs/>
          <w:sz w:val="24"/>
        </w:rPr>
      </w:pPr>
      <w:r>
        <w:rPr>
          <w:rFonts w:asciiTheme="majorHAnsi" w:hAnsiTheme="majorHAnsi"/>
          <w:bCs/>
          <w:sz w:val="24"/>
        </w:rPr>
        <w:t xml:space="preserve">What would be built cannot exceed 5000sqft, it cannot have residences, and they can’t </w:t>
      </w:r>
      <w:proofErr w:type="gramStart"/>
      <w:r>
        <w:rPr>
          <w:rFonts w:asciiTheme="majorHAnsi" w:hAnsiTheme="majorHAnsi"/>
          <w:bCs/>
          <w:sz w:val="24"/>
        </w:rPr>
        <w:t>building</w:t>
      </w:r>
      <w:proofErr w:type="gramEnd"/>
      <w:r>
        <w:rPr>
          <w:rFonts w:asciiTheme="majorHAnsi" w:hAnsiTheme="majorHAnsi"/>
          <w:bCs/>
          <w:sz w:val="24"/>
        </w:rPr>
        <w:t xml:space="preserve"> commercial with living above.</w:t>
      </w:r>
    </w:p>
    <w:p w14:paraId="4BF0070E" w14:textId="77777777" w:rsidR="00491B4E" w:rsidRPr="00491B4E" w:rsidRDefault="00491B4E" w:rsidP="00491B4E">
      <w:pPr>
        <w:pStyle w:val="ListParagraph"/>
        <w:rPr>
          <w:rFonts w:asciiTheme="majorHAnsi" w:hAnsiTheme="majorHAnsi"/>
          <w:bCs/>
          <w:sz w:val="24"/>
        </w:rPr>
      </w:pPr>
    </w:p>
    <w:p w14:paraId="524B832B" w14:textId="77777777" w:rsidR="00491B4E" w:rsidRDefault="00491B4E" w:rsidP="00491B4E">
      <w:pPr>
        <w:pStyle w:val="ListParagraph"/>
        <w:numPr>
          <w:ilvl w:val="0"/>
          <w:numId w:val="2"/>
        </w:numPr>
        <w:jc w:val="both"/>
        <w:rPr>
          <w:rFonts w:asciiTheme="majorHAnsi" w:hAnsiTheme="majorHAnsi"/>
          <w:bCs/>
          <w:sz w:val="24"/>
        </w:rPr>
      </w:pPr>
      <w:r>
        <w:rPr>
          <w:rFonts w:asciiTheme="majorHAnsi" w:hAnsiTheme="majorHAnsi"/>
          <w:bCs/>
          <w:sz w:val="24"/>
        </w:rPr>
        <w:t xml:space="preserve">We’ve indicated that it is our desire to leave </w:t>
      </w:r>
      <w:r>
        <w:rPr>
          <w:rFonts w:asciiTheme="majorHAnsi" w:hAnsiTheme="majorHAnsi"/>
          <w:bCs/>
          <w:sz w:val="24"/>
        </w:rPr>
        <w:t>the lot as green</w:t>
      </w:r>
      <w:r>
        <w:rPr>
          <w:rFonts w:asciiTheme="majorHAnsi" w:hAnsiTheme="majorHAnsi"/>
          <w:bCs/>
          <w:sz w:val="24"/>
        </w:rPr>
        <w:t xml:space="preserve"> space and the county </w:t>
      </w:r>
      <w:r>
        <w:rPr>
          <w:rFonts w:asciiTheme="majorHAnsi" w:hAnsiTheme="majorHAnsi"/>
          <w:bCs/>
          <w:sz w:val="24"/>
        </w:rPr>
        <w:t>has</w:t>
      </w:r>
      <w:r>
        <w:rPr>
          <w:rFonts w:asciiTheme="majorHAnsi" w:hAnsiTheme="majorHAnsi"/>
          <w:bCs/>
          <w:sz w:val="24"/>
        </w:rPr>
        <w:t xml:space="preserve"> agreed to work with us and it </w:t>
      </w:r>
      <w:r>
        <w:rPr>
          <w:rFonts w:asciiTheme="majorHAnsi" w:hAnsiTheme="majorHAnsi"/>
          <w:bCs/>
          <w:sz w:val="24"/>
        </w:rPr>
        <w:t xml:space="preserve">would </w:t>
      </w:r>
      <w:r>
        <w:rPr>
          <w:rFonts w:asciiTheme="majorHAnsi" w:hAnsiTheme="majorHAnsi"/>
          <w:bCs/>
          <w:sz w:val="24"/>
        </w:rPr>
        <w:t>decrease the tax requirements.</w:t>
      </w:r>
    </w:p>
    <w:p w14:paraId="35F3F5B8" w14:textId="77777777" w:rsidR="00491B4E" w:rsidRPr="00491B4E" w:rsidRDefault="00491B4E" w:rsidP="00491B4E">
      <w:pPr>
        <w:pStyle w:val="ListParagraph"/>
        <w:rPr>
          <w:rFonts w:asciiTheme="majorHAnsi" w:hAnsiTheme="majorHAnsi"/>
          <w:bCs/>
          <w:sz w:val="24"/>
        </w:rPr>
      </w:pPr>
    </w:p>
    <w:p w14:paraId="6B26594D" w14:textId="77777777" w:rsidR="00491B4E" w:rsidRDefault="00491B4E" w:rsidP="00491B4E">
      <w:pPr>
        <w:pStyle w:val="ListParagraph"/>
        <w:numPr>
          <w:ilvl w:val="0"/>
          <w:numId w:val="2"/>
        </w:numPr>
        <w:jc w:val="both"/>
        <w:rPr>
          <w:rFonts w:asciiTheme="majorHAnsi" w:hAnsiTheme="majorHAnsi"/>
          <w:bCs/>
          <w:sz w:val="24"/>
        </w:rPr>
      </w:pPr>
      <w:r>
        <w:rPr>
          <w:rFonts w:asciiTheme="majorHAnsi" w:hAnsiTheme="majorHAnsi"/>
          <w:bCs/>
          <w:sz w:val="24"/>
        </w:rPr>
        <w:t>Examples of things that could be built: child or adult daycare, retail sales, restaurant, studio space, farmer’s market, doctor’s offices</w:t>
      </w:r>
    </w:p>
    <w:p w14:paraId="393CC76C" w14:textId="77777777" w:rsidR="00491B4E" w:rsidRPr="00491B4E" w:rsidRDefault="00491B4E" w:rsidP="00491B4E">
      <w:pPr>
        <w:pStyle w:val="ListParagraph"/>
        <w:rPr>
          <w:rFonts w:asciiTheme="majorHAnsi" w:hAnsiTheme="majorHAnsi"/>
          <w:bCs/>
          <w:sz w:val="24"/>
        </w:rPr>
      </w:pPr>
    </w:p>
    <w:p w14:paraId="6BBB5C2A" w14:textId="77777777" w:rsidR="00491B4E" w:rsidRPr="00491B4E" w:rsidRDefault="00491B4E" w:rsidP="00491B4E">
      <w:pPr>
        <w:pStyle w:val="ListParagraph"/>
        <w:numPr>
          <w:ilvl w:val="0"/>
          <w:numId w:val="2"/>
        </w:numPr>
        <w:jc w:val="both"/>
        <w:rPr>
          <w:rFonts w:asciiTheme="majorHAnsi" w:hAnsiTheme="majorHAnsi"/>
          <w:bCs/>
          <w:sz w:val="24"/>
        </w:rPr>
      </w:pPr>
      <w:r>
        <w:rPr>
          <w:rFonts w:asciiTheme="majorHAnsi" w:hAnsiTheme="majorHAnsi"/>
          <w:bCs/>
          <w:sz w:val="24"/>
        </w:rPr>
        <w:t>If vote is rescinded and the community wishes to later purchases the property, the special assessment process would have to start over from the beginning.</w:t>
      </w:r>
    </w:p>
    <w:p w14:paraId="0DCBA09C" w14:textId="77777777" w:rsidR="008D75B0" w:rsidRDefault="008D75B0" w:rsidP="00DA05FC">
      <w:pPr>
        <w:jc w:val="both"/>
        <w:rPr>
          <w:rFonts w:asciiTheme="majorHAnsi" w:hAnsiTheme="majorHAnsi"/>
          <w:bCs/>
          <w:sz w:val="24"/>
        </w:rPr>
      </w:pPr>
    </w:p>
    <w:p w14:paraId="57DD4322" w14:textId="77777777" w:rsidR="008D75B0" w:rsidRDefault="008D75B0" w:rsidP="00DA05FC">
      <w:pPr>
        <w:jc w:val="both"/>
        <w:rPr>
          <w:rFonts w:asciiTheme="majorHAnsi" w:hAnsiTheme="majorHAnsi"/>
          <w:bCs/>
          <w:sz w:val="24"/>
        </w:rPr>
      </w:pPr>
    </w:p>
    <w:p w14:paraId="38E05826" w14:textId="0803EA2C" w:rsidR="00511239" w:rsidRDefault="00A820AF" w:rsidP="00491B4E">
      <w:pPr>
        <w:jc w:val="both"/>
        <w:rPr>
          <w:rFonts w:asciiTheme="majorHAnsi" w:hAnsiTheme="majorHAnsi"/>
          <w:bCs/>
          <w:sz w:val="24"/>
        </w:rPr>
      </w:pPr>
      <w:r>
        <w:rPr>
          <w:rFonts w:asciiTheme="majorHAnsi" w:hAnsiTheme="majorHAnsi"/>
          <w:bCs/>
          <w:sz w:val="24"/>
        </w:rPr>
        <w:t xml:space="preserve">Email board at </w:t>
      </w:r>
      <w:hyperlink r:id="rId5" w:history="1">
        <w:r w:rsidRPr="00F50BF3">
          <w:rPr>
            <w:rStyle w:val="Hyperlink"/>
            <w:rFonts w:asciiTheme="majorHAnsi" w:hAnsiTheme="majorHAnsi"/>
            <w:bCs/>
            <w:sz w:val="24"/>
          </w:rPr>
          <w:t>greenemill@gmail.com</w:t>
        </w:r>
      </w:hyperlink>
      <w:r w:rsidR="00491B4E">
        <w:rPr>
          <w:rFonts w:asciiTheme="majorHAnsi" w:hAnsiTheme="majorHAnsi"/>
          <w:bCs/>
          <w:sz w:val="24"/>
        </w:rPr>
        <w:t xml:space="preserve"> with any further questions or comments</w:t>
      </w:r>
    </w:p>
    <w:p w14:paraId="1464EA8A" w14:textId="77777777" w:rsidR="00491B4E" w:rsidRDefault="00491B4E" w:rsidP="00DA05FC">
      <w:pPr>
        <w:jc w:val="both"/>
        <w:rPr>
          <w:rFonts w:asciiTheme="majorHAnsi" w:hAnsiTheme="majorHAnsi"/>
          <w:bCs/>
          <w:sz w:val="24"/>
        </w:rPr>
      </w:pPr>
    </w:p>
    <w:p w14:paraId="07B0466E" w14:textId="77777777" w:rsidR="00491B4E" w:rsidRDefault="00491B4E" w:rsidP="00DA05FC">
      <w:pPr>
        <w:jc w:val="both"/>
        <w:rPr>
          <w:rFonts w:asciiTheme="majorHAnsi" w:hAnsiTheme="majorHAnsi"/>
          <w:bCs/>
          <w:sz w:val="24"/>
        </w:rPr>
      </w:pPr>
    </w:p>
    <w:p w14:paraId="78A0C5D9" w14:textId="77777777" w:rsidR="001E7701" w:rsidRDefault="001E7701" w:rsidP="00DA05FC">
      <w:pPr>
        <w:jc w:val="both"/>
        <w:rPr>
          <w:rFonts w:asciiTheme="majorHAnsi" w:hAnsiTheme="majorHAnsi"/>
          <w:bCs/>
          <w:sz w:val="24"/>
        </w:rPr>
      </w:pPr>
      <w:r w:rsidRPr="00BC7700">
        <w:rPr>
          <w:rFonts w:asciiTheme="majorHAnsi" w:hAnsiTheme="majorHAnsi"/>
          <w:b/>
          <w:sz w:val="24"/>
          <w:u w:val="single"/>
        </w:rPr>
        <w:t>ADJOURNMENT</w:t>
      </w:r>
      <w:r>
        <w:rPr>
          <w:rFonts w:asciiTheme="majorHAnsi" w:hAnsiTheme="majorHAnsi"/>
          <w:bCs/>
          <w:sz w:val="24"/>
        </w:rPr>
        <w:t xml:space="preserve"> </w:t>
      </w:r>
    </w:p>
    <w:p w14:paraId="11A27543" w14:textId="22141CC7" w:rsidR="00511239" w:rsidRDefault="00511239" w:rsidP="00DA05FC">
      <w:pPr>
        <w:jc w:val="both"/>
        <w:rPr>
          <w:rFonts w:asciiTheme="majorHAnsi" w:hAnsiTheme="majorHAnsi"/>
          <w:bCs/>
          <w:sz w:val="24"/>
        </w:rPr>
      </w:pPr>
      <w:r>
        <w:rPr>
          <w:rFonts w:asciiTheme="majorHAnsi" w:hAnsiTheme="majorHAnsi"/>
          <w:bCs/>
          <w:sz w:val="24"/>
        </w:rPr>
        <w:t>Nick motion</w:t>
      </w:r>
      <w:r w:rsidR="00491B4E">
        <w:rPr>
          <w:rFonts w:asciiTheme="majorHAnsi" w:hAnsiTheme="majorHAnsi"/>
          <w:bCs/>
          <w:sz w:val="24"/>
        </w:rPr>
        <w:t>ed</w:t>
      </w:r>
      <w:r>
        <w:rPr>
          <w:rFonts w:asciiTheme="majorHAnsi" w:hAnsiTheme="majorHAnsi"/>
          <w:bCs/>
          <w:sz w:val="24"/>
        </w:rPr>
        <w:t xml:space="preserve"> to adjourn meeting of </w:t>
      </w:r>
      <w:proofErr w:type="gramStart"/>
      <w:r>
        <w:rPr>
          <w:rFonts w:asciiTheme="majorHAnsi" w:hAnsiTheme="majorHAnsi"/>
          <w:bCs/>
          <w:sz w:val="24"/>
        </w:rPr>
        <w:t>homeowners</w:t>
      </w:r>
      <w:proofErr w:type="gramEnd"/>
      <w:r>
        <w:rPr>
          <w:rFonts w:asciiTheme="majorHAnsi" w:hAnsiTheme="majorHAnsi"/>
          <w:bCs/>
          <w:sz w:val="24"/>
        </w:rPr>
        <w:t xml:space="preserve"> association, </w:t>
      </w:r>
      <w:r w:rsidR="00491B4E">
        <w:rPr>
          <w:rFonts w:asciiTheme="majorHAnsi" w:hAnsiTheme="majorHAnsi"/>
          <w:bCs/>
          <w:sz w:val="24"/>
        </w:rPr>
        <w:t>C</w:t>
      </w:r>
      <w:r>
        <w:rPr>
          <w:rFonts w:asciiTheme="majorHAnsi" w:hAnsiTheme="majorHAnsi"/>
          <w:bCs/>
          <w:sz w:val="24"/>
        </w:rPr>
        <w:t>had second.  Meeting adjourned 8:36</w:t>
      </w:r>
      <w:r w:rsidR="00491B4E">
        <w:rPr>
          <w:rFonts w:asciiTheme="majorHAnsi" w:hAnsiTheme="majorHAnsi"/>
          <w:bCs/>
          <w:sz w:val="24"/>
        </w:rPr>
        <w:t>pm</w:t>
      </w:r>
      <w:r>
        <w:rPr>
          <w:rFonts w:asciiTheme="majorHAnsi" w:hAnsiTheme="majorHAnsi"/>
          <w:bCs/>
          <w:sz w:val="24"/>
        </w:rPr>
        <w:t>.</w:t>
      </w:r>
    </w:p>
    <w:p w14:paraId="20793B72" w14:textId="77777777" w:rsidR="00511239" w:rsidRDefault="00511239" w:rsidP="00DA05FC">
      <w:pPr>
        <w:jc w:val="both"/>
        <w:rPr>
          <w:rFonts w:asciiTheme="majorHAnsi" w:hAnsiTheme="majorHAnsi"/>
          <w:bCs/>
          <w:sz w:val="24"/>
        </w:rPr>
      </w:pPr>
    </w:p>
    <w:p w14:paraId="65EA4F6A" w14:textId="77777777" w:rsidR="00511239" w:rsidRDefault="00511239" w:rsidP="00DA05FC">
      <w:pPr>
        <w:jc w:val="both"/>
        <w:rPr>
          <w:rFonts w:asciiTheme="majorHAnsi" w:hAnsiTheme="majorHAnsi"/>
          <w:bCs/>
          <w:sz w:val="24"/>
        </w:rPr>
      </w:pPr>
    </w:p>
    <w:p w14:paraId="68F58EE4" w14:textId="77777777" w:rsidR="00965A63" w:rsidRDefault="00965A63" w:rsidP="00DA05FC">
      <w:pPr>
        <w:jc w:val="both"/>
        <w:rPr>
          <w:rFonts w:asciiTheme="majorHAnsi" w:hAnsiTheme="majorHAnsi"/>
          <w:bCs/>
          <w:sz w:val="24"/>
        </w:rPr>
      </w:pPr>
    </w:p>
    <w:p w14:paraId="2F77A48F" w14:textId="77777777" w:rsidR="00965A63" w:rsidRDefault="00965A63" w:rsidP="00DA05FC">
      <w:pPr>
        <w:jc w:val="both"/>
        <w:rPr>
          <w:rFonts w:asciiTheme="majorHAnsi" w:hAnsiTheme="majorHAnsi"/>
          <w:bCs/>
          <w:sz w:val="24"/>
        </w:rPr>
      </w:pPr>
    </w:p>
    <w:p w14:paraId="6A9F7A62" w14:textId="77777777" w:rsidR="00260229" w:rsidRPr="0080515F" w:rsidRDefault="00260229" w:rsidP="00260229">
      <w:bookmarkStart w:id="0" w:name="_GoBack"/>
      <w:bookmarkEnd w:id="0"/>
    </w:p>
    <w:sectPr w:rsidR="00260229" w:rsidRPr="0080515F" w:rsidSect="00191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B731C"/>
    <w:multiLevelType w:val="hybridMultilevel"/>
    <w:tmpl w:val="0F9AC4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E1468"/>
    <w:multiLevelType w:val="hybridMultilevel"/>
    <w:tmpl w:val="CCF2FC6A"/>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29"/>
    <w:rsid w:val="000211FE"/>
    <w:rsid w:val="000F546D"/>
    <w:rsid w:val="001917DB"/>
    <w:rsid w:val="001E7701"/>
    <w:rsid w:val="00260229"/>
    <w:rsid w:val="002D73FC"/>
    <w:rsid w:val="003736E2"/>
    <w:rsid w:val="00491B4E"/>
    <w:rsid w:val="004C35C0"/>
    <w:rsid w:val="00500F81"/>
    <w:rsid w:val="00511239"/>
    <w:rsid w:val="00530EEF"/>
    <w:rsid w:val="00532D2F"/>
    <w:rsid w:val="006C58C3"/>
    <w:rsid w:val="007250F8"/>
    <w:rsid w:val="007A2319"/>
    <w:rsid w:val="0080515F"/>
    <w:rsid w:val="008D75B0"/>
    <w:rsid w:val="008F210B"/>
    <w:rsid w:val="00965A63"/>
    <w:rsid w:val="009A0B27"/>
    <w:rsid w:val="009D272A"/>
    <w:rsid w:val="00A820AF"/>
    <w:rsid w:val="00B4621D"/>
    <w:rsid w:val="00C034BB"/>
    <w:rsid w:val="00DA05FC"/>
    <w:rsid w:val="00DA060B"/>
    <w:rsid w:val="00E3748E"/>
    <w:rsid w:val="00E53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FBFAFC8"/>
  <w15:chartTrackingRefBased/>
  <w15:docId w15:val="{DF13EADA-49E9-3248-B09C-1B055F14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72A"/>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9D272A"/>
    <w:pPr>
      <w:keepNext/>
      <w:outlineLvl w:val="0"/>
    </w:pPr>
    <w:rPr>
      <w:sz w:val="24"/>
    </w:rPr>
  </w:style>
  <w:style w:type="paragraph" w:styleId="Heading4">
    <w:name w:val="heading 4"/>
    <w:basedOn w:val="Normal"/>
    <w:next w:val="Normal"/>
    <w:link w:val="Heading4Char"/>
    <w:qFormat/>
    <w:rsid w:val="009D272A"/>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60229"/>
    <w:rPr>
      <w:rFonts w:asciiTheme="minorHAnsi" w:eastAsiaTheme="minorEastAsia" w:hAnsiTheme="minorHAnsi" w:cstheme="minorBidi"/>
      <w:sz w:val="24"/>
      <w:szCs w:val="24"/>
      <w:lang w:eastAsia="zh-CN"/>
    </w:rPr>
  </w:style>
  <w:style w:type="character" w:customStyle="1" w:styleId="DateChar">
    <w:name w:val="Date Char"/>
    <w:basedOn w:val="DefaultParagraphFont"/>
    <w:link w:val="Date"/>
    <w:uiPriority w:val="99"/>
    <w:semiHidden/>
    <w:rsid w:val="00260229"/>
  </w:style>
  <w:style w:type="character" w:customStyle="1" w:styleId="Heading1Char">
    <w:name w:val="Heading 1 Char"/>
    <w:basedOn w:val="DefaultParagraphFont"/>
    <w:link w:val="Heading1"/>
    <w:rsid w:val="009D272A"/>
    <w:rPr>
      <w:rFonts w:ascii="Times New Roman" w:eastAsia="Times New Roman" w:hAnsi="Times New Roman" w:cs="Times New Roman"/>
      <w:szCs w:val="20"/>
      <w:lang w:eastAsia="en-US"/>
    </w:rPr>
  </w:style>
  <w:style w:type="character" w:customStyle="1" w:styleId="Heading4Char">
    <w:name w:val="Heading 4 Char"/>
    <w:basedOn w:val="DefaultParagraphFont"/>
    <w:link w:val="Heading4"/>
    <w:rsid w:val="009D272A"/>
    <w:rPr>
      <w:rFonts w:ascii="Times New Roman" w:eastAsia="Times New Roman" w:hAnsi="Times New Roman" w:cs="Times New Roman"/>
      <w:b/>
      <w:szCs w:val="20"/>
      <w:lang w:eastAsia="en-US"/>
    </w:rPr>
  </w:style>
  <w:style w:type="character" w:styleId="Hyperlink">
    <w:name w:val="Hyperlink"/>
    <w:basedOn w:val="DefaultParagraphFont"/>
    <w:uiPriority w:val="99"/>
    <w:unhideWhenUsed/>
    <w:rsid w:val="00A820AF"/>
    <w:rPr>
      <w:color w:val="0563C1" w:themeColor="hyperlink"/>
      <w:u w:val="single"/>
    </w:rPr>
  </w:style>
  <w:style w:type="character" w:styleId="UnresolvedMention">
    <w:name w:val="Unresolved Mention"/>
    <w:basedOn w:val="DefaultParagraphFont"/>
    <w:uiPriority w:val="99"/>
    <w:semiHidden/>
    <w:unhideWhenUsed/>
    <w:rsid w:val="00A820AF"/>
    <w:rPr>
      <w:color w:val="605E5C"/>
      <w:shd w:val="clear" w:color="auto" w:fill="E1DFDD"/>
    </w:rPr>
  </w:style>
  <w:style w:type="paragraph" w:styleId="ListParagraph">
    <w:name w:val="List Paragraph"/>
    <w:basedOn w:val="Normal"/>
    <w:uiPriority w:val="34"/>
    <w:qFormat/>
    <w:rsid w:val="00532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eenemil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Duffy</dc:creator>
  <cp:keywords/>
  <dc:description/>
  <cp:lastModifiedBy>Stephanie Duffy</cp:lastModifiedBy>
  <cp:revision>5</cp:revision>
  <dcterms:created xsi:type="dcterms:W3CDTF">2020-01-04T00:11:00Z</dcterms:created>
  <dcterms:modified xsi:type="dcterms:W3CDTF">2020-01-04T00:23:00Z</dcterms:modified>
</cp:coreProperties>
</file>